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8A" w:rsidRPr="004D6B8A" w:rsidRDefault="004D6B8A" w:rsidP="002D3A84">
      <w:pPr>
        <w:spacing w:line="276" w:lineRule="auto"/>
        <w:jc w:val="center"/>
        <w:rPr>
          <w:rFonts w:cs="Times New Roman"/>
          <w:sz w:val="22"/>
          <w:szCs w:val="22"/>
        </w:rPr>
      </w:pPr>
      <w:r w:rsidRPr="004D6B8A">
        <w:rPr>
          <w:rFonts w:cs="Times New Roman"/>
          <w:sz w:val="22"/>
          <w:szCs w:val="22"/>
        </w:rPr>
        <w:t xml:space="preserve">МУНИЦИПАЛЬНОЕ ДОШКОЛЬНОЕ ОБРАЗОВАТЕЛЬНОЕ УЧРЕЖДЕНИЕ </w:t>
      </w:r>
    </w:p>
    <w:p w:rsidR="004D6B8A" w:rsidRDefault="004D6B8A" w:rsidP="002D3A84">
      <w:pPr>
        <w:spacing w:line="276" w:lineRule="auto"/>
        <w:jc w:val="center"/>
        <w:rPr>
          <w:rFonts w:cs="Times New Roman"/>
          <w:sz w:val="22"/>
          <w:szCs w:val="22"/>
        </w:rPr>
      </w:pPr>
      <w:r w:rsidRPr="004D6B8A">
        <w:rPr>
          <w:rFonts w:cs="Times New Roman"/>
          <w:sz w:val="22"/>
          <w:szCs w:val="22"/>
        </w:rPr>
        <w:t xml:space="preserve">ВОЛЖСКИЙ ДЕТСКИЙ САД ОБЩЕРАЗВИАЮЩЕГО ВИДА </w:t>
      </w:r>
    </w:p>
    <w:p w:rsidR="004D6B8A" w:rsidRPr="004D6B8A" w:rsidRDefault="004D6B8A" w:rsidP="002D3A84">
      <w:pPr>
        <w:spacing w:line="276" w:lineRule="auto"/>
        <w:jc w:val="center"/>
        <w:rPr>
          <w:rFonts w:cs="Times New Roman"/>
          <w:sz w:val="22"/>
          <w:szCs w:val="22"/>
        </w:rPr>
      </w:pPr>
      <w:r w:rsidRPr="004D6B8A">
        <w:rPr>
          <w:rFonts w:cs="Times New Roman"/>
          <w:sz w:val="22"/>
          <w:szCs w:val="22"/>
        </w:rPr>
        <w:t>С ПРИОРИТЕТНЫМ ОСУЩЕСТВЛЕНИЕМ ФИЗИЧЕСКОГО РАЗВИТИЯ ВОСПИТАННИКОВ</w:t>
      </w:r>
    </w:p>
    <w:p w:rsidR="004D6B8A" w:rsidRPr="004D6B8A" w:rsidRDefault="004D6B8A" w:rsidP="002D3A84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B42D7B" w:rsidRPr="004D6B8A" w:rsidRDefault="002D3A84" w:rsidP="002D3A84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 w:rsidRPr="004D6B8A">
        <w:rPr>
          <w:rFonts w:cs="Times New Roman"/>
          <w:b/>
          <w:sz w:val="28"/>
          <w:szCs w:val="28"/>
          <w:u w:val="single"/>
        </w:rPr>
        <w:t xml:space="preserve">ПУБЛИЧНЫЙ </w:t>
      </w:r>
      <w:r w:rsidR="004D6B8A" w:rsidRPr="004D6B8A">
        <w:rPr>
          <w:rFonts w:cs="Times New Roman"/>
          <w:b/>
          <w:sz w:val="28"/>
          <w:szCs w:val="28"/>
          <w:u w:val="single"/>
        </w:rPr>
        <w:t>ДОКЛАД</w:t>
      </w:r>
    </w:p>
    <w:p w:rsidR="0005500E" w:rsidRPr="004D6B8A" w:rsidRDefault="009058F8" w:rsidP="002D3A84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  <w:r w:rsidRPr="004D6B8A">
        <w:rPr>
          <w:rFonts w:cs="Times New Roman"/>
          <w:b/>
          <w:sz w:val="28"/>
          <w:szCs w:val="28"/>
          <w:u w:val="single"/>
        </w:rPr>
        <w:t>за 201</w:t>
      </w:r>
      <w:r w:rsidR="00C007EC" w:rsidRPr="004D6B8A">
        <w:rPr>
          <w:rFonts w:cs="Times New Roman"/>
          <w:b/>
          <w:sz w:val="28"/>
          <w:szCs w:val="28"/>
          <w:u w:val="single"/>
        </w:rPr>
        <w:t>9</w:t>
      </w:r>
      <w:r w:rsidR="002A30C9" w:rsidRPr="004D6B8A">
        <w:rPr>
          <w:rFonts w:cs="Times New Roman"/>
          <w:b/>
          <w:sz w:val="28"/>
          <w:szCs w:val="28"/>
          <w:u w:val="single"/>
        </w:rPr>
        <w:t xml:space="preserve"> – 20</w:t>
      </w:r>
      <w:r w:rsidR="00C007EC" w:rsidRPr="004D6B8A">
        <w:rPr>
          <w:rFonts w:cs="Times New Roman"/>
          <w:b/>
          <w:sz w:val="28"/>
          <w:szCs w:val="28"/>
          <w:u w:val="single"/>
        </w:rPr>
        <w:t>20</w:t>
      </w:r>
      <w:r w:rsidR="002A30C9" w:rsidRPr="004D6B8A">
        <w:rPr>
          <w:rFonts w:cs="Times New Roman"/>
          <w:b/>
          <w:sz w:val="28"/>
          <w:szCs w:val="28"/>
          <w:u w:val="single"/>
        </w:rPr>
        <w:t xml:space="preserve"> </w:t>
      </w:r>
      <w:r w:rsidR="007E27B5" w:rsidRPr="004D6B8A">
        <w:rPr>
          <w:rFonts w:cs="Times New Roman"/>
          <w:b/>
          <w:sz w:val="28"/>
          <w:szCs w:val="28"/>
          <w:u w:val="single"/>
        </w:rPr>
        <w:t xml:space="preserve"> </w:t>
      </w:r>
      <w:r w:rsidR="002A30C9" w:rsidRPr="004D6B8A">
        <w:rPr>
          <w:rFonts w:cs="Times New Roman"/>
          <w:b/>
          <w:sz w:val="28"/>
          <w:szCs w:val="28"/>
          <w:u w:val="single"/>
        </w:rPr>
        <w:t>учеб</w:t>
      </w:r>
      <w:r w:rsidR="007E27B5" w:rsidRPr="004D6B8A">
        <w:rPr>
          <w:rFonts w:cs="Times New Roman"/>
          <w:b/>
          <w:sz w:val="28"/>
          <w:szCs w:val="28"/>
          <w:u w:val="single"/>
        </w:rPr>
        <w:t xml:space="preserve">ный </w:t>
      </w:r>
      <w:r w:rsidR="002D3A84" w:rsidRPr="004D6B8A">
        <w:rPr>
          <w:rFonts w:cs="Times New Roman"/>
          <w:b/>
          <w:sz w:val="28"/>
          <w:szCs w:val="28"/>
          <w:u w:val="single"/>
        </w:rPr>
        <w:t xml:space="preserve"> год</w:t>
      </w:r>
    </w:p>
    <w:p w:rsidR="00B42D7B" w:rsidRPr="00A97FCE" w:rsidRDefault="00B42D7B" w:rsidP="00A84F0C">
      <w:pPr>
        <w:jc w:val="both"/>
        <w:rPr>
          <w:rFonts w:cs="Times New Roman"/>
          <w:sz w:val="28"/>
          <w:szCs w:val="28"/>
        </w:rPr>
      </w:pPr>
    </w:p>
    <w:p w:rsidR="00B42D7B" w:rsidRPr="00A97FCE" w:rsidRDefault="00FC3A87" w:rsidP="002D3A84">
      <w:pPr>
        <w:ind w:right="-284"/>
        <w:jc w:val="center"/>
        <w:rPr>
          <w:rFonts w:cs="Times New Roman"/>
          <w:b/>
        </w:rPr>
      </w:pPr>
      <w:r>
        <w:rPr>
          <w:rFonts w:cs="Times New Roman"/>
          <w:b/>
        </w:rPr>
        <w:t>1</w:t>
      </w:r>
      <w:r w:rsidR="00AA18E8" w:rsidRPr="00A97FCE">
        <w:rPr>
          <w:rFonts w:cs="Times New Roman"/>
          <w:b/>
        </w:rPr>
        <w:t>.</w:t>
      </w:r>
      <w:r w:rsidR="002D3A84" w:rsidRPr="00A97FCE">
        <w:rPr>
          <w:rFonts w:cs="Times New Roman"/>
          <w:b/>
        </w:rPr>
        <w:t xml:space="preserve"> </w:t>
      </w:r>
      <w:r w:rsidR="00831E45" w:rsidRPr="00A97FCE">
        <w:rPr>
          <w:rFonts w:cs="Times New Roman"/>
          <w:b/>
        </w:rPr>
        <w:t xml:space="preserve">Общая характеристика </w:t>
      </w:r>
      <w:r w:rsidR="00C11357">
        <w:rPr>
          <w:rFonts w:cs="Times New Roman"/>
          <w:b/>
        </w:rPr>
        <w:t>ДОУ</w:t>
      </w:r>
    </w:p>
    <w:p w:rsidR="00B42D7B" w:rsidRPr="00A84F0C" w:rsidRDefault="00B42D7B" w:rsidP="002D3A84">
      <w:pPr>
        <w:ind w:right="-284"/>
        <w:jc w:val="both"/>
        <w:rPr>
          <w:rFonts w:cs="Times New Roman"/>
          <w:u w:val="single"/>
        </w:rPr>
      </w:pPr>
    </w:p>
    <w:p w:rsidR="00B42D7B" w:rsidRDefault="002A4048" w:rsidP="002D3A84">
      <w:pPr>
        <w:ind w:right="-284"/>
        <w:jc w:val="both"/>
        <w:rPr>
          <w:rFonts w:cs="Times New Roman"/>
        </w:rPr>
      </w:pPr>
      <w:r w:rsidRPr="002A4048">
        <w:rPr>
          <w:rFonts w:cs="Times New Roman"/>
        </w:rPr>
        <w:t>1</w:t>
      </w:r>
      <w:r>
        <w:rPr>
          <w:rFonts w:cs="Times New Roman"/>
        </w:rPr>
        <w:t xml:space="preserve">.1 </w:t>
      </w:r>
      <w:r w:rsidR="00B42D7B" w:rsidRPr="00A84F0C">
        <w:rPr>
          <w:rFonts w:cs="Times New Roman"/>
        </w:rPr>
        <w:t xml:space="preserve">Муниципальное дошкольное образовательное учреждение </w:t>
      </w:r>
      <w:r w:rsidR="00C007EC">
        <w:rPr>
          <w:rFonts w:cs="Times New Roman"/>
        </w:rPr>
        <w:t>Волжский</w:t>
      </w:r>
      <w:r w:rsidR="00B42D7B" w:rsidRPr="00A84F0C">
        <w:rPr>
          <w:rFonts w:cs="Times New Roman"/>
        </w:rPr>
        <w:t xml:space="preserve"> детский сад общеразвивающего вида с приоритетным осуществлением </w:t>
      </w:r>
      <w:r w:rsidR="00C007EC">
        <w:rPr>
          <w:rFonts w:cs="Times New Roman"/>
        </w:rPr>
        <w:t>физического</w:t>
      </w:r>
      <w:r w:rsidR="00B42D7B" w:rsidRPr="00A84F0C">
        <w:rPr>
          <w:rFonts w:cs="Times New Roman"/>
        </w:rPr>
        <w:t xml:space="preserve"> развития воспитанников функционирует с 196</w:t>
      </w:r>
      <w:r w:rsidR="00C007EC">
        <w:rPr>
          <w:rFonts w:cs="Times New Roman"/>
        </w:rPr>
        <w:t>5</w:t>
      </w:r>
      <w:r w:rsidR="00B42D7B" w:rsidRPr="00A84F0C">
        <w:rPr>
          <w:rFonts w:cs="Times New Roman"/>
        </w:rPr>
        <w:t xml:space="preserve"> год</w:t>
      </w:r>
      <w:r w:rsidR="00C007EC">
        <w:rPr>
          <w:rFonts w:cs="Times New Roman"/>
        </w:rPr>
        <w:t>а</w:t>
      </w:r>
      <w:r w:rsidR="00B42D7B" w:rsidRPr="00A84F0C">
        <w:rPr>
          <w:rFonts w:cs="Times New Roman"/>
        </w:rPr>
        <w:t>.</w:t>
      </w:r>
    </w:p>
    <w:p w:rsidR="002A4048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1.2 </w:t>
      </w:r>
      <w:r w:rsidR="00D56AE3">
        <w:rPr>
          <w:rFonts w:cs="Times New Roman"/>
        </w:rPr>
        <w:t>Организационно-правовая форма – учреждение.</w:t>
      </w:r>
      <w:r w:rsidRPr="002A4048">
        <w:rPr>
          <w:rFonts w:cs="Times New Roman"/>
        </w:rPr>
        <w:t xml:space="preserve"> </w:t>
      </w:r>
    </w:p>
    <w:p w:rsidR="002A4048" w:rsidRPr="002A4048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>1.3</w:t>
      </w:r>
      <w:proofErr w:type="gramStart"/>
      <w:r>
        <w:rPr>
          <w:rFonts w:cs="Times New Roman"/>
        </w:rPr>
        <w:t xml:space="preserve"> </w:t>
      </w:r>
      <w:r w:rsidRPr="002A4048">
        <w:rPr>
          <w:rFonts w:eastAsia="Times New Roman" w:cs="Times New Roman"/>
          <w:color w:val="auto"/>
          <w:kern w:val="0"/>
          <w:lang w:eastAsia="ar-SA" w:bidi="ar-SA"/>
        </w:rPr>
        <w:t>В</w:t>
      </w:r>
      <w:proofErr w:type="gramEnd"/>
      <w:r w:rsidRPr="002A4048">
        <w:rPr>
          <w:rFonts w:eastAsia="Times New Roman" w:cs="Times New Roman"/>
          <w:color w:val="auto"/>
          <w:kern w:val="0"/>
          <w:lang w:eastAsia="ar-SA" w:bidi="ar-SA"/>
        </w:rPr>
        <w:t xml:space="preserve"> соответствии с Федеральным законом от 12.01.1996 г. № 7-ФЗ «О некоммерческих организациях» муниципальное дошкольное образовательное учреждение </w:t>
      </w:r>
      <w:r w:rsidR="00C007EC">
        <w:rPr>
          <w:rFonts w:eastAsia="Times New Roman" w:cs="Times New Roman"/>
          <w:color w:val="auto"/>
          <w:kern w:val="0"/>
          <w:lang w:eastAsia="ar-SA" w:bidi="ar-SA"/>
        </w:rPr>
        <w:t>Волжский</w:t>
      </w:r>
      <w:r w:rsidRPr="002A4048">
        <w:rPr>
          <w:rFonts w:eastAsia="Times New Roman" w:cs="Times New Roman"/>
          <w:color w:val="auto"/>
          <w:kern w:val="0"/>
          <w:lang w:eastAsia="ar-SA" w:bidi="ar-SA"/>
        </w:rPr>
        <w:t xml:space="preserve"> детский сад общеразвивающего вида с приоритетным осуществлением </w:t>
      </w:r>
      <w:r w:rsidR="00C007EC">
        <w:rPr>
          <w:rFonts w:eastAsia="Times New Roman" w:cs="Times New Roman"/>
          <w:color w:val="auto"/>
          <w:kern w:val="0"/>
          <w:lang w:eastAsia="ar-SA" w:bidi="ar-SA"/>
        </w:rPr>
        <w:t>физического</w:t>
      </w:r>
      <w:r w:rsidRPr="002A4048">
        <w:rPr>
          <w:rFonts w:eastAsia="Times New Roman" w:cs="Times New Roman"/>
          <w:color w:val="auto"/>
          <w:kern w:val="0"/>
          <w:lang w:eastAsia="ar-SA" w:bidi="ar-SA"/>
        </w:rPr>
        <w:t xml:space="preserve"> развития воспитанников относится к типу учреждения – бюджетное учреждение.</w:t>
      </w:r>
    </w:p>
    <w:p w:rsidR="00AA18E8" w:rsidRPr="00A84F0C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1.4 </w:t>
      </w:r>
      <w:r w:rsidR="00AA18E8">
        <w:rPr>
          <w:rFonts w:cs="Times New Roman"/>
        </w:rPr>
        <w:t>Дошкольное образовательное учреждение в соответствии с Федеральным законом от 29.12.2012 г. № 273-ФЗ «Об образовании в Российской Федерации» относится к типу образовательной организации – дошкольная образовательная организация.</w:t>
      </w:r>
    </w:p>
    <w:p w:rsidR="0060032C" w:rsidRPr="0060032C" w:rsidRDefault="002A4048" w:rsidP="002D3A84">
      <w:pPr>
        <w:widowControl/>
        <w:autoSpaceDN/>
        <w:ind w:right="-284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cs="Times New Roman"/>
        </w:rPr>
        <w:t xml:space="preserve">1.5 </w:t>
      </w:r>
      <w:r w:rsidR="00B42D7B" w:rsidRPr="00A84F0C">
        <w:rPr>
          <w:rFonts w:cs="Times New Roman"/>
        </w:rPr>
        <w:t xml:space="preserve">ДОУ находится на территории </w:t>
      </w:r>
      <w:r w:rsidR="00C007EC">
        <w:rPr>
          <w:rFonts w:cs="Times New Roman"/>
        </w:rPr>
        <w:t>Волжского</w:t>
      </w:r>
      <w:r w:rsidR="00B42D7B" w:rsidRPr="00A84F0C">
        <w:rPr>
          <w:rFonts w:cs="Times New Roman"/>
        </w:rPr>
        <w:t xml:space="preserve"> сельского поселения Некоузского муниципаль</w:t>
      </w:r>
      <w:r w:rsidR="0060032C">
        <w:rPr>
          <w:rFonts w:cs="Times New Roman"/>
        </w:rPr>
        <w:t>ного района Ярославской области по адресу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: </w:t>
      </w:r>
      <w:proofErr w:type="gramStart"/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>Российская Федерация, 1527</w:t>
      </w:r>
      <w:r w:rsidR="00C007EC">
        <w:rPr>
          <w:rFonts w:eastAsia="Times New Roman" w:cs="Times New Roman"/>
          <w:color w:val="auto"/>
          <w:kern w:val="0"/>
          <w:lang w:eastAsia="ar-SA" w:bidi="ar-SA"/>
        </w:rPr>
        <w:t>5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0, Ярославская область, Некоузский район, </w:t>
      </w:r>
      <w:r w:rsidR="00C007EC">
        <w:rPr>
          <w:rFonts w:eastAsia="Times New Roman" w:cs="Times New Roman"/>
          <w:color w:val="auto"/>
          <w:kern w:val="0"/>
          <w:lang w:eastAsia="ar-SA" w:bidi="ar-SA"/>
        </w:rPr>
        <w:t>п. Волга, ул. Ленина, д.22а.</w:t>
      </w:r>
      <w:proofErr w:type="gramEnd"/>
    </w:p>
    <w:p w:rsidR="002000ED" w:rsidRPr="002000ED" w:rsidRDefault="002A4048" w:rsidP="002D3A84">
      <w:pPr>
        <w:ind w:right="-284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1.6 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>Режим работы дет</w:t>
      </w:r>
      <w:r w:rsidR="002A30C9">
        <w:rPr>
          <w:rFonts w:eastAsia="Times New Roman" w:cs="Times New Roman"/>
          <w:color w:val="auto"/>
          <w:kern w:val="0"/>
          <w:lang w:eastAsia="ar-SA" w:bidi="ar-SA"/>
        </w:rPr>
        <w:t>ского сада: детский сад работа</w:t>
      </w:r>
      <w:r w:rsidR="00C007EC">
        <w:rPr>
          <w:rFonts w:eastAsia="Times New Roman" w:cs="Times New Roman"/>
          <w:color w:val="auto"/>
          <w:kern w:val="0"/>
          <w:lang w:eastAsia="ar-SA" w:bidi="ar-SA"/>
        </w:rPr>
        <w:t>ет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 по пятидневной р</w:t>
      </w:r>
      <w:r w:rsidR="00C007EC">
        <w:rPr>
          <w:rFonts w:eastAsia="Times New Roman" w:cs="Times New Roman"/>
          <w:color w:val="auto"/>
          <w:kern w:val="0"/>
          <w:lang w:eastAsia="ar-SA" w:bidi="ar-SA"/>
        </w:rPr>
        <w:t>абочей неделе, часы работы с 7.30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 до 17.</w:t>
      </w:r>
      <w:r w:rsidR="00C007EC">
        <w:rPr>
          <w:rFonts w:eastAsia="Times New Roman" w:cs="Times New Roman"/>
          <w:color w:val="auto"/>
          <w:kern w:val="0"/>
          <w:lang w:eastAsia="ar-SA" w:bidi="ar-SA"/>
        </w:rPr>
        <w:t>30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>, выходные дни – суббота, воскресение и нерабочие праздничные дни, установленные законодат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>ельство</w:t>
      </w:r>
      <w:r w:rsidR="002A30C9">
        <w:rPr>
          <w:rFonts w:eastAsia="Times New Roman" w:cs="Times New Roman"/>
          <w:color w:val="auto"/>
          <w:kern w:val="0"/>
          <w:lang w:eastAsia="ar-SA" w:bidi="ar-SA"/>
        </w:rPr>
        <w:t xml:space="preserve">м Российской Федерации. В ДОУ функционируют 6 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>групп</w:t>
      </w:r>
      <w:r w:rsidR="002A30C9">
        <w:rPr>
          <w:rFonts w:eastAsia="Times New Roman" w:cs="Times New Roman"/>
          <w:color w:val="auto"/>
          <w:kern w:val="0"/>
          <w:lang w:eastAsia="ar-SA" w:bidi="ar-SA"/>
        </w:rPr>
        <w:t xml:space="preserve"> общеразвивающей направленности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 в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 режиме</w:t>
      </w:r>
      <w:r w:rsidR="007E27B5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 xml:space="preserve"> сокращенного дня -</w:t>
      </w:r>
      <w:r w:rsidR="0060032C" w:rsidRPr="0060032C">
        <w:rPr>
          <w:rFonts w:eastAsia="Times New Roman" w:cs="Times New Roman"/>
          <w:color w:val="auto"/>
          <w:kern w:val="0"/>
          <w:lang w:eastAsia="ar-SA" w:bidi="ar-SA"/>
        </w:rPr>
        <w:t>10-часовое пребы</w:t>
      </w:r>
      <w:r w:rsidR="00831E45">
        <w:rPr>
          <w:rFonts w:eastAsia="Times New Roman" w:cs="Times New Roman"/>
          <w:color w:val="auto"/>
          <w:kern w:val="0"/>
          <w:lang w:eastAsia="ar-SA" w:bidi="ar-SA"/>
        </w:rPr>
        <w:t>вание</w:t>
      </w:r>
      <w:r w:rsidR="002000ED">
        <w:rPr>
          <w:rFonts w:eastAsia="Times New Roman" w:cs="Times New Roman"/>
          <w:color w:val="auto"/>
          <w:kern w:val="0"/>
          <w:lang w:eastAsia="ar-SA" w:bidi="ar-SA"/>
        </w:rPr>
        <w:t xml:space="preserve">. </w:t>
      </w:r>
      <w:proofErr w:type="gramStart"/>
      <w:r w:rsidR="002000ED">
        <w:rPr>
          <w:rFonts w:cs="Times New Roman"/>
        </w:rPr>
        <w:t>На конец</w:t>
      </w:r>
      <w:proofErr w:type="gramEnd"/>
      <w:r w:rsidR="002000ED">
        <w:rPr>
          <w:rFonts w:cs="Times New Roman"/>
        </w:rPr>
        <w:t xml:space="preserve"> отчетного 201</w:t>
      </w:r>
      <w:r w:rsidR="00C007EC">
        <w:rPr>
          <w:rFonts w:cs="Times New Roman"/>
        </w:rPr>
        <w:t>9</w:t>
      </w:r>
      <w:r w:rsidR="002A30C9">
        <w:rPr>
          <w:rFonts w:cs="Times New Roman"/>
        </w:rPr>
        <w:t>-20</w:t>
      </w:r>
      <w:r w:rsidR="00C007EC">
        <w:rPr>
          <w:rFonts w:cs="Times New Roman"/>
        </w:rPr>
        <w:t>20</w:t>
      </w:r>
      <w:r w:rsidR="002A30C9">
        <w:rPr>
          <w:rFonts w:cs="Times New Roman"/>
        </w:rPr>
        <w:t xml:space="preserve"> учебного</w:t>
      </w:r>
      <w:r w:rsidR="002000ED" w:rsidRPr="00A84F0C">
        <w:rPr>
          <w:rFonts w:cs="Times New Roman"/>
        </w:rPr>
        <w:t xml:space="preserve"> года дошк</w:t>
      </w:r>
      <w:r w:rsidR="002A30C9">
        <w:rPr>
          <w:rFonts w:cs="Times New Roman"/>
        </w:rPr>
        <w:t xml:space="preserve">ольное учреждение посещало </w:t>
      </w:r>
      <w:r w:rsidR="00C007EC">
        <w:rPr>
          <w:rFonts w:cs="Times New Roman"/>
        </w:rPr>
        <w:t>90</w:t>
      </w:r>
      <w:r w:rsidR="002A30C9">
        <w:rPr>
          <w:rFonts w:cs="Times New Roman"/>
        </w:rPr>
        <w:t xml:space="preserve"> дошкольник</w:t>
      </w:r>
      <w:r w:rsidR="00C007EC">
        <w:rPr>
          <w:rFonts w:cs="Times New Roman"/>
        </w:rPr>
        <w:t>ов</w:t>
      </w:r>
      <w:r w:rsidR="002000ED" w:rsidRPr="00A84F0C">
        <w:rPr>
          <w:rFonts w:cs="Times New Roman"/>
        </w:rPr>
        <w:t>: дети</w:t>
      </w:r>
      <w:r w:rsidR="002000ED">
        <w:rPr>
          <w:rFonts w:cs="Times New Roman"/>
        </w:rPr>
        <w:t xml:space="preserve"> в возрасте от 1года</w:t>
      </w:r>
      <w:r w:rsidR="002000ED" w:rsidRPr="00A84F0C">
        <w:rPr>
          <w:rFonts w:cs="Times New Roman"/>
        </w:rPr>
        <w:t xml:space="preserve"> до 7 лет.</w:t>
      </w:r>
    </w:p>
    <w:p w:rsidR="00B42D7B" w:rsidRPr="00A84F0C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>1.</w:t>
      </w:r>
      <w:r w:rsidR="00C007EC">
        <w:rPr>
          <w:rFonts w:cs="Times New Roman"/>
        </w:rPr>
        <w:t>7</w:t>
      </w:r>
      <w:r>
        <w:rPr>
          <w:rFonts w:cs="Times New Roman"/>
        </w:rPr>
        <w:t xml:space="preserve"> </w:t>
      </w:r>
      <w:r w:rsidR="00B42D7B" w:rsidRPr="00A84F0C">
        <w:rPr>
          <w:rFonts w:cs="Times New Roman"/>
        </w:rPr>
        <w:t>ДОУ имеет:</w:t>
      </w:r>
    </w:p>
    <w:p w:rsidR="00B42D7B" w:rsidRPr="00A84F0C" w:rsidRDefault="00B42D7B" w:rsidP="002D3A84">
      <w:pPr>
        <w:ind w:right="-284"/>
        <w:jc w:val="both"/>
        <w:rPr>
          <w:rFonts w:cs="Times New Roman"/>
        </w:rPr>
      </w:pPr>
      <w:r w:rsidRPr="00A84F0C">
        <w:rPr>
          <w:rFonts w:cs="Times New Roman"/>
        </w:rPr>
        <w:t xml:space="preserve"> </w:t>
      </w:r>
      <w:r w:rsidR="002A4048">
        <w:rPr>
          <w:rFonts w:cs="Times New Roman"/>
        </w:rPr>
        <w:t xml:space="preserve">- </w:t>
      </w:r>
      <w:r w:rsidRPr="00A84F0C">
        <w:rPr>
          <w:rFonts w:cs="Times New Roman"/>
        </w:rPr>
        <w:t xml:space="preserve">Свидетельство о государственной регистрации права на здание детского сада 76-АБ </w:t>
      </w:r>
      <w:r w:rsidR="001F09F0">
        <w:rPr>
          <w:rFonts w:cs="Times New Roman"/>
        </w:rPr>
        <w:t>№ 378051</w:t>
      </w:r>
      <w:r w:rsidRPr="00A84F0C">
        <w:rPr>
          <w:rFonts w:cs="Times New Roman"/>
        </w:rPr>
        <w:t xml:space="preserve"> от </w:t>
      </w:r>
      <w:r w:rsidR="001F09F0">
        <w:rPr>
          <w:rFonts w:cs="Times New Roman"/>
        </w:rPr>
        <w:t>23 августа</w:t>
      </w:r>
      <w:r w:rsidRPr="00A84F0C">
        <w:rPr>
          <w:rFonts w:cs="Times New Roman"/>
        </w:rPr>
        <w:t xml:space="preserve"> 2011 года.</w:t>
      </w:r>
    </w:p>
    <w:p w:rsidR="00B42D7B" w:rsidRPr="00A84F0C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42D7B" w:rsidRPr="00A84F0C">
        <w:rPr>
          <w:rFonts w:cs="Times New Roman"/>
        </w:rPr>
        <w:t xml:space="preserve">Свидетельство о государственной регистрации права на земельный участок 76-АБ </w:t>
      </w:r>
      <w:r w:rsidR="001F09F0">
        <w:rPr>
          <w:rFonts w:cs="Times New Roman"/>
        </w:rPr>
        <w:t>№ 328791</w:t>
      </w:r>
      <w:r w:rsidR="00B42D7B" w:rsidRPr="00A84F0C">
        <w:rPr>
          <w:rFonts w:cs="Times New Roman"/>
        </w:rPr>
        <w:t xml:space="preserve"> от </w:t>
      </w:r>
      <w:r w:rsidR="001F09F0">
        <w:rPr>
          <w:rFonts w:cs="Times New Roman"/>
        </w:rPr>
        <w:t>15 августа</w:t>
      </w:r>
      <w:r w:rsidR="00B42D7B" w:rsidRPr="00A84F0C">
        <w:rPr>
          <w:rFonts w:cs="Times New Roman"/>
        </w:rPr>
        <w:t xml:space="preserve"> 201</w:t>
      </w:r>
      <w:r w:rsidR="001F09F0">
        <w:rPr>
          <w:rFonts w:cs="Times New Roman"/>
        </w:rPr>
        <w:t>1</w:t>
      </w:r>
      <w:r w:rsidR="00B42D7B" w:rsidRPr="00A84F0C">
        <w:rPr>
          <w:rFonts w:cs="Times New Roman"/>
        </w:rPr>
        <w:t xml:space="preserve"> года. </w:t>
      </w:r>
    </w:p>
    <w:p w:rsidR="00B42D7B" w:rsidRPr="00A84F0C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058F8">
        <w:rPr>
          <w:rFonts w:cs="Times New Roman"/>
        </w:rPr>
        <w:t>Лицензию на осуществление образовательн</w:t>
      </w:r>
      <w:r w:rsidR="001F09F0">
        <w:rPr>
          <w:rFonts w:cs="Times New Roman"/>
        </w:rPr>
        <w:t>ой деятельности - бессрочно, № 197</w:t>
      </w:r>
      <w:r w:rsidR="009058F8">
        <w:rPr>
          <w:rFonts w:cs="Times New Roman"/>
        </w:rPr>
        <w:t xml:space="preserve">/16 от </w:t>
      </w:r>
      <w:r w:rsidR="001F09F0">
        <w:rPr>
          <w:rFonts w:cs="Times New Roman"/>
        </w:rPr>
        <w:t>25 марта</w:t>
      </w:r>
      <w:r w:rsidR="009058F8">
        <w:rPr>
          <w:rFonts w:cs="Times New Roman"/>
        </w:rPr>
        <w:t xml:space="preserve"> 2016 года серия 76Л02</w:t>
      </w:r>
      <w:r w:rsidR="001F09F0">
        <w:rPr>
          <w:rFonts w:cs="Times New Roman"/>
        </w:rPr>
        <w:t xml:space="preserve"> </w:t>
      </w:r>
      <w:r w:rsidR="009058F8">
        <w:rPr>
          <w:rFonts w:cs="Times New Roman"/>
        </w:rPr>
        <w:t>№ 000</w:t>
      </w:r>
      <w:r w:rsidR="001F09F0">
        <w:rPr>
          <w:rFonts w:cs="Times New Roman"/>
        </w:rPr>
        <w:t>0964</w:t>
      </w:r>
      <w:r w:rsidR="00B42D7B" w:rsidRPr="00A84F0C">
        <w:rPr>
          <w:rFonts w:cs="Times New Roman"/>
        </w:rPr>
        <w:t>.</w:t>
      </w:r>
    </w:p>
    <w:p w:rsidR="00B42D7B" w:rsidRPr="00A84F0C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42D7B" w:rsidRPr="00A84F0C">
        <w:rPr>
          <w:rFonts w:cs="Times New Roman"/>
        </w:rPr>
        <w:t>Лицензию на осуществление Медицинской деятельности № ЛО -76-01- 001</w:t>
      </w:r>
      <w:r w:rsidR="001F09F0">
        <w:rPr>
          <w:rFonts w:cs="Times New Roman"/>
        </w:rPr>
        <w:t>114</w:t>
      </w:r>
      <w:r w:rsidR="00B42D7B" w:rsidRPr="00A84F0C">
        <w:rPr>
          <w:rFonts w:cs="Times New Roman"/>
        </w:rPr>
        <w:t xml:space="preserve"> от </w:t>
      </w:r>
      <w:r w:rsidR="001F09F0">
        <w:rPr>
          <w:rFonts w:cs="Times New Roman"/>
        </w:rPr>
        <w:t>10 февраля</w:t>
      </w:r>
      <w:r w:rsidR="00B42D7B" w:rsidRPr="00A84F0C">
        <w:rPr>
          <w:rFonts w:cs="Times New Roman"/>
        </w:rPr>
        <w:t xml:space="preserve"> 201</w:t>
      </w:r>
      <w:r w:rsidR="001F09F0">
        <w:rPr>
          <w:rFonts w:cs="Times New Roman"/>
        </w:rPr>
        <w:t>4</w:t>
      </w:r>
      <w:r w:rsidR="00B42D7B" w:rsidRPr="00A84F0C">
        <w:rPr>
          <w:rFonts w:cs="Times New Roman"/>
        </w:rPr>
        <w:t xml:space="preserve"> года Серия ЛО № 00008</w:t>
      </w:r>
      <w:r w:rsidR="001F09F0">
        <w:rPr>
          <w:rFonts w:cs="Times New Roman"/>
        </w:rPr>
        <w:t>5</w:t>
      </w:r>
      <w:r w:rsidR="00B42D7B" w:rsidRPr="00A84F0C">
        <w:rPr>
          <w:rFonts w:cs="Times New Roman"/>
        </w:rPr>
        <w:t>1. Приложение № 1 к Лицензии № ЛО-76-01-00</w:t>
      </w:r>
      <w:r w:rsidR="001F09F0">
        <w:rPr>
          <w:rFonts w:cs="Times New Roman"/>
        </w:rPr>
        <w:t>1114</w:t>
      </w:r>
      <w:r w:rsidR="00B42D7B" w:rsidRPr="00A84F0C">
        <w:rPr>
          <w:rFonts w:cs="Times New Roman"/>
        </w:rPr>
        <w:t xml:space="preserve"> от </w:t>
      </w:r>
      <w:r w:rsidR="001F09F0">
        <w:rPr>
          <w:rFonts w:cs="Times New Roman"/>
        </w:rPr>
        <w:t>10 февраля</w:t>
      </w:r>
      <w:r w:rsidR="00B42D7B" w:rsidRPr="00A84F0C">
        <w:rPr>
          <w:rFonts w:cs="Times New Roman"/>
        </w:rPr>
        <w:t xml:space="preserve"> 201</w:t>
      </w:r>
      <w:r w:rsidR="001F09F0">
        <w:rPr>
          <w:rFonts w:cs="Times New Roman"/>
        </w:rPr>
        <w:t>4</w:t>
      </w:r>
      <w:r w:rsidR="00B42D7B" w:rsidRPr="00A84F0C">
        <w:rPr>
          <w:rFonts w:cs="Times New Roman"/>
        </w:rPr>
        <w:t xml:space="preserve"> года на осуществление медицинской деятельности (при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 в педиатрии).</w:t>
      </w:r>
    </w:p>
    <w:p w:rsidR="00B42D7B" w:rsidRDefault="002A4048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42D7B" w:rsidRPr="00A84F0C">
        <w:rPr>
          <w:rFonts w:cs="Times New Roman"/>
        </w:rPr>
        <w:t xml:space="preserve">Устав МДОУ </w:t>
      </w:r>
      <w:r w:rsidR="001F09F0">
        <w:rPr>
          <w:rFonts w:cs="Times New Roman"/>
        </w:rPr>
        <w:t>Волжского</w:t>
      </w:r>
      <w:r w:rsidR="00B42D7B" w:rsidRPr="00A84F0C">
        <w:rPr>
          <w:rFonts w:cs="Times New Roman"/>
        </w:rPr>
        <w:t xml:space="preserve"> детского сада </w:t>
      </w:r>
      <w:r w:rsidR="001F09F0">
        <w:rPr>
          <w:rFonts w:cs="Times New Roman"/>
        </w:rPr>
        <w:t>ОВ в новой</w:t>
      </w:r>
      <w:r w:rsidR="00B42D7B" w:rsidRPr="00A84F0C">
        <w:rPr>
          <w:rFonts w:cs="Times New Roman"/>
        </w:rPr>
        <w:t xml:space="preserve"> редакции утвержден Постановлением Администрации Некоузск</w:t>
      </w:r>
      <w:r w:rsidR="009058F8">
        <w:rPr>
          <w:rFonts w:cs="Times New Roman"/>
        </w:rPr>
        <w:t xml:space="preserve">ого муниципального района от </w:t>
      </w:r>
      <w:r w:rsidR="001F09F0">
        <w:rPr>
          <w:rFonts w:cs="Times New Roman"/>
        </w:rPr>
        <w:t>10</w:t>
      </w:r>
      <w:r w:rsidR="009058F8">
        <w:rPr>
          <w:rFonts w:cs="Times New Roman"/>
        </w:rPr>
        <w:t xml:space="preserve"> декабря 2015 года № </w:t>
      </w:r>
      <w:r w:rsidR="00B42D7B" w:rsidRPr="00A84F0C">
        <w:rPr>
          <w:rFonts w:cs="Times New Roman"/>
        </w:rPr>
        <w:t>9</w:t>
      </w:r>
      <w:r w:rsidR="009058F8">
        <w:rPr>
          <w:rFonts w:cs="Times New Roman"/>
        </w:rPr>
        <w:t>8</w:t>
      </w:r>
      <w:r w:rsidR="001F09F0">
        <w:rPr>
          <w:rFonts w:cs="Times New Roman"/>
        </w:rPr>
        <w:t>3</w:t>
      </w:r>
      <w:r w:rsidR="00B42D7B" w:rsidRPr="00A84F0C">
        <w:rPr>
          <w:rFonts w:cs="Times New Roman"/>
        </w:rPr>
        <w:t>.</w:t>
      </w:r>
    </w:p>
    <w:p w:rsidR="0060032C" w:rsidRPr="001F09F0" w:rsidRDefault="002A4048" w:rsidP="002D3A84">
      <w:pPr>
        <w:pStyle w:val="2"/>
        <w:shd w:val="clear" w:color="auto" w:fill="FFFFFF"/>
        <w:spacing w:before="0" w:beforeAutospacing="0" w:after="0" w:afterAutospacing="0"/>
        <w:ind w:right="-284"/>
        <w:jc w:val="both"/>
        <w:textAlignment w:val="baseline"/>
        <w:rPr>
          <w:b w:val="0"/>
          <w:color w:val="3E3E3E"/>
          <w:sz w:val="24"/>
          <w:szCs w:val="24"/>
        </w:rPr>
      </w:pPr>
      <w:r w:rsidRPr="001F09F0">
        <w:rPr>
          <w:b w:val="0"/>
          <w:sz w:val="24"/>
          <w:szCs w:val="24"/>
        </w:rPr>
        <w:t xml:space="preserve">- </w:t>
      </w:r>
      <w:r w:rsidR="0060032C" w:rsidRPr="001F09F0">
        <w:rPr>
          <w:b w:val="0"/>
          <w:sz w:val="24"/>
          <w:szCs w:val="24"/>
        </w:rPr>
        <w:t>ДОУ имеет официальный сайт в информац</w:t>
      </w:r>
      <w:r w:rsidR="001F09F0">
        <w:rPr>
          <w:b w:val="0"/>
          <w:sz w:val="24"/>
          <w:szCs w:val="24"/>
        </w:rPr>
        <w:t xml:space="preserve">ионно-телекоммуникационной сети </w:t>
      </w:r>
      <w:r w:rsidR="0060032C" w:rsidRPr="001F09F0">
        <w:rPr>
          <w:b w:val="0"/>
          <w:sz w:val="24"/>
          <w:szCs w:val="24"/>
        </w:rPr>
        <w:t xml:space="preserve">«Интернет» </w:t>
      </w:r>
      <w:r w:rsidR="001F09F0">
        <w:rPr>
          <w:b w:val="0"/>
          <w:sz w:val="24"/>
          <w:szCs w:val="24"/>
        </w:rPr>
        <w:t xml:space="preserve">по адресу: </w:t>
      </w:r>
      <w:hyperlink r:id="rId5" w:history="1">
        <w:r w:rsidR="001F09F0" w:rsidRPr="001F09F0">
          <w:rPr>
            <w:b w:val="0"/>
            <w:sz w:val="24"/>
            <w:szCs w:val="24"/>
            <w:u w:val="single"/>
          </w:rPr>
          <w:t>http://volz-dsnkz.edu.yar.ru</w:t>
        </w:r>
      </w:hyperlink>
      <w:r w:rsidR="00A97FCE">
        <w:rPr>
          <w:b w:val="0"/>
          <w:sz w:val="24"/>
          <w:szCs w:val="24"/>
        </w:rPr>
        <w:t xml:space="preserve">. </w:t>
      </w:r>
    </w:p>
    <w:p w:rsidR="0080709E" w:rsidRPr="00A84F0C" w:rsidRDefault="0080709E" w:rsidP="002D3A84">
      <w:pPr>
        <w:ind w:right="-284"/>
        <w:jc w:val="both"/>
        <w:rPr>
          <w:rFonts w:cs="Times New Roman"/>
        </w:rPr>
      </w:pPr>
    </w:p>
    <w:p w:rsidR="00B42D7B" w:rsidRPr="00A97FCE" w:rsidRDefault="00FC3A87" w:rsidP="002D3A84">
      <w:pPr>
        <w:ind w:right="-284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2A4048" w:rsidRPr="00A97FCE">
        <w:rPr>
          <w:rFonts w:cs="Times New Roman"/>
          <w:b/>
        </w:rPr>
        <w:t>.</w:t>
      </w:r>
      <w:r w:rsidR="002D3A84" w:rsidRPr="00A97FCE">
        <w:rPr>
          <w:rFonts w:cs="Times New Roman"/>
          <w:b/>
        </w:rPr>
        <w:t xml:space="preserve"> </w:t>
      </w:r>
      <w:r w:rsidR="00B42D7B" w:rsidRPr="00A97FCE">
        <w:rPr>
          <w:rFonts w:cs="Times New Roman"/>
          <w:b/>
        </w:rPr>
        <w:t>Структура управлен</w:t>
      </w:r>
      <w:r w:rsidR="00553E7F" w:rsidRPr="00A97FCE">
        <w:rPr>
          <w:rFonts w:cs="Times New Roman"/>
          <w:b/>
        </w:rPr>
        <w:t xml:space="preserve">ия </w:t>
      </w:r>
      <w:r w:rsidR="00A97FCE">
        <w:rPr>
          <w:rFonts w:cs="Times New Roman"/>
          <w:b/>
        </w:rPr>
        <w:t>ДОУ</w:t>
      </w:r>
    </w:p>
    <w:p w:rsidR="00B42D7B" w:rsidRPr="00A84F0C" w:rsidRDefault="00B42D7B" w:rsidP="002D3A84">
      <w:pPr>
        <w:ind w:right="-284"/>
        <w:jc w:val="both"/>
        <w:rPr>
          <w:rFonts w:cs="Times New Roman"/>
        </w:rPr>
      </w:pPr>
    </w:p>
    <w:p w:rsidR="0005500E" w:rsidRDefault="00AD69DF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2.1 </w:t>
      </w:r>
      <w:r w:rsidR="00553E7F">
        <w:rPr>
          <w:rFonts w:cs="Times New Roman"/>
        </w:rPr>
        <w:t xml:space="preserve">Управление </w:t>
      </w:r>
      <w:r w:rsidR="00B42D7B" w:rsidRPr="00A84F0C">
        <w:rPr>
          <w:rFonts w:cs="Times New Roman"/>
        </w:rPr>
        <w:t>ДОУ строится на принцип</w:t>
      </w:r>
      <w:r w:rsidR="0005500E">
        <w:rPr>
          <w:rFonts w:cs="Times New Roman"/>
        </w:rPr>
        <w:t>ах единоначалия и коллегиальности.</w:t>
      </w:r>
    </w:p>
    <w:p w:rsidR="00B42D7B" w:rsidRPr="00A84F0C" w:rsidRDefault="00AD69DF" w:rsidP="002D3A84">
      <w:pPr>
        <w:ind w:right="-284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2.2 </w:t>
      </w:r>
      <w:r w:rsidR="0005500E">
        <w:rPr>
          <w:rFonts w:cs="Times New Roman"/>
        </w:rPr>
        <w:t>Управ</w:t>
      </w:r>
      <w:r w:rsidR="009D7547">
        <w:rPr>
          <w:rFonts w:cs="Times New Roman"/>
        </w:rPr>
        <w:t>ление детским садом осуществля</w:t>
      </w:r>
      <w:r w:rsidR="002D3A84">
        <w:rPr>
          <w:rFonts w:cs="Times New Roman"/>
        </w:rPr>
        <w:t>ют</w:t>
      </w:r>
      <w:r w:rsidR="0005500E">
        <w:rPr>
          <w:rFonts w:cs="Times New Roman"/>
        </w:rPr>
        <w:t>: учредитель, заведующий детским садом,</w:t>
      </w:r>
      <w:r w:rsidR="00B42D7B" w:rsidRPr="00A84F0C">
        <w:rPr>
          <w:rFonts w:cs="Times New Roman"/>
        </w:rPr>
        <w:t xml:space="preserve"> педагогический совет (орган управлени</w:t>
      </w:r>
      <w:r w:rsidR="0005500E">
        <w:rPr>
          <w:rFonts w:cs="Times New Roman"/>
        </w:rPr>
        <w:t>я педагогической деятельностью),</w:t>
      </w:r>
      <w:r w:rsidR="00B42D7B" w:rsidRPr="00A84F0C">
        <w:rPr>
          <w:rFonts w:cs="Times New Roman"/>
        </w:rPr>
        <w:t xml:space="preserve"> общее собрание трудового коллектива учреждения (рассматривает и принимает  коллективный договор, правила внутреннего трудового распорядка, принима</w:t>
      </w:r>
      <w:r w:rsidR="0005500E">
        <w:rPr>
          <w:rFonts w:cs="Times New Roman"/>
        </w:rPr>
        <w:t xml:space="preserve">ет устав и изменения к уставу), совет </w:t>
      </w:r>
      <w:r w:rsidR="0005500E">
        <w:rPr>
          <w:rFonts w:cs="Times New Roman"/>
        </w:rPr>
        <w:lastRenderedPageBreak/>
        <w:t>родителей</w:t>
      </w:r>
      <w:r w:rsidR="00B42D7B" w:rsidRPr="00A84F0C">
        <w:rPr>
          <w:rFonts w:cs="Times New Roman"/>
        </w:rPr>
        <w:t xml:space="preserve"> (создан для взаимодействия учреждения и родителей (законных представителей) детей.</w:t>
      </w:r>
      <w:proofErr w:type="gramEnd"/>
    </w:p>
    <w:p w:rsidR="00B42D7B" w:rsidRPr="00A84F0C" w:rsidRDefault="00AD69DF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2.3 </w:t>
      </w:r>
      <w:r w:rsidR="00B42D7B" w:rsidRPr="00A84F0C">
        <w:rPr>
          <w:rFonts w:cs="Times New Roman"/>
        </w:rPr>
        <w:t>Н</w:t>
      </w:r>
      <w:r w:rsidR="009E3B93" w:rsidRPr="00A84F0C">
        <w:rPr>
          <w:rFonts w:cs="Times New Roman"/>
        </w:rPr>
        <w:t>епосредственное руководство дошкольной организацией</w:t>
      </w:r>
      <w:r w:rsidR="00B42D7B" w:rsidRPr="00A84F0C">
        <w:rPr>
          <w:rFonts w:cs="Times New Roman"/>
        </w:rPr>
        <w:t xml:space="preserve"> осуществляет заведующий.</w:t>
      </w:r>
      <w:r w:rsidR="000A3096">
        <w:rPr>
          <w:rFonts w:cs="Times New Roman"/>
        </w:rPr>
        <w:t xml:space="preserve"> </w:t>
      </w:r>
      <w:r w:rsidR="00553E7F">
        <w:rPr>
          <w:rFonts w:cs="Times New Roman"/>
        </w:rPr>
        <w:t xml:space="preserve">Заведующий действует от имени </w:t>
      </w:r>
      <w:r w:rsidR="00B42D7B" w:rsidRPr="00A84F0C">
        <w:rPr>
          <w:rFonts w:cs="Times New Roman"/>
        </w:rPr>
        <w:t>ДОУ, представляя его во всех учреждениях и организациях, издаёт приказы, распоряжения и другие локальные акты, открывает счета, работает с кадрами, принимает и увольняет работников, составляет штатное расписание, осуществляет контроль за педагогическим и обслуживающим персоналом и т.д.</w:t>
      </w:r>
    </w:p>
    <w:p w:rsidR="00B42D7B" w:rsidRDefault="00AD69DF" w:rsidP="002D3A84">
      <w:pPr>
        <w:ind w:right="-284"/>
        <w:jc w:val="both"/>
        <w:rPr>
          <w:rFonts w:cs="Times New Roman"/>
        </w:rPr>
      </w:pPr>
      <w:r>
        <w:rPr>
          <w:rFonts w:cs="Times New Roman"/>
        </w:rPr>
        <w:t xml:space="preserve">2.4 </w:t>
      </w:r>
      <w:r w:rsidR="002A4048">
        <w:rPr>
          <w:rFonts w:cs="Times New Roman"/>
        </w:rPr>
        <w:t xml:space="preserve">Учредитель: Администрация </w:t>
      </w:r>
      <w:r w:rsidR="00313B5B">
        <w:rPr>
          <w:rFonts w:cs="Times New Roman"/>
        </w:rPr>
        <w:t xml:space="preserve">Некоузского муниципального района. Контактная информация: </w:t>
      </w:r>
      <w:r w:rsidR="00313B5B"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Российская Федерация, 152730, Ярославская область, Некоузский район, село Новый Некоуз, </w:t>
      </w:r>
      <w:r w:rsidR="00C7600E">
        <w:rPr>
          <w:rFonts w:eastAsia="Times New Roman" w:cs="Times New Roman"/>
          <w:color w:val="auto"/>
          <w:kern w:val="0"/>
          <w:lang w:eastAsia="ar-SA" w:bidi="ar-SA"/>
        </w:rPr>
        <w:t>ул. Кооперативная, дом 12</w:t>
      </w:r>
      <w:r w:rsidR="002D3A84">
        <w:rPr>
          <w:rFonts w:eastAsia="Times New Roman" w:cs="Times New Roman"/>
          <w:color w:val="auto"/>
          <w:kern w:val="0"/>
          <w:lang w:eastAsia="ar-SA" w:bidi="ar-SA"/>
        </w:rPr>
        <w:t>,</w:t>
      </w:r>
      <w:r w:rsidR="00C7600E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313B5B">
        <w:rPr>
          <w:rFonts w:cs="Times New Roman"/>
        </w:rPr>
        <w:t>т.</w:t>
      </w:r>
      <w:r w:rsidR="002D3A84">
        <w:rPr>
          <w:rFonts w:cs="Times New Roman"/>
        </w:rPr>
        <w:t xml:space="preserve"> </w:t>
      </w:r>
      <w:r w:rsidR="00C7600E">
        <w:rPr>
          <w:rFonts w:cs="Times New Roman"/>
        </w:rPr>
        <w:t>8(48547)</w:t>
      </w:r>
      <w:r w:rsidR="002D3A84">
        <w:rPr>
          <w:rFonts w:cs="Times New Roman"/>
        </w:rPr>
        <w:t xml:space="preserve"> </w:t>
      </w:r>
      <w:r w:rsidR="00C7600E">
        <w:rPr>
          <w:rFonts w:cs="Times New Roman"/>
        </w:rPr>
        <w:t>2</w:t>
      </w:r>
      <w:r w:rsidR="002D3A84">
        <w:rPr>
          <w:rFonts w:cs="Times New Roman"/>
        </w:rPr>
        <w:t>-</w:t>
      </w:r>
      <w:r w:rsidR="00C7600E">
        <w:rPr>
          <w:rFonts w:cs="Times New Roman"/>
        </w:rPr>
        <w:t>12</w:t>
      </w:r>
      <w:r w:rsidR="002D3A84">
        <w:rPr>
          <w:rFonts w:cs="Times New Roman"/>
        </w:rPr>
        <w:t>-</w:t>
      </w:r>
      <w:r w:rsidR="00C7600E">
        <w:rPr>
          <w:rFonts w:cs="Times New Roman"/>
        </w:rPr>
        <w:t>48,</w:t>
      </w:r>
      <w:r w:rsidR="00C7600E" w:rsidRPr="00C7600E">
        <w:rPr>
          <w:rFonts w:cs="Times New Roman"/>
        </w:rPr>
        <w:t xml:space="preserve"> </w:t>
      </w:r>
      <w:r w:rsidR="00C7600E">
        <w:rPr>
          <w:rFonts w:cs="Times New Roman"/>
        </w:rPr>
        <w:t>8(48547)</w:t>
      </w:r>
      <w:r w:rsidR="002D3A84">
        <w:rPr>
          <w:rFonts w:cs="Times New Roman"/>
        </w:rPr>
        <w:t xml:space="preserve"> </w:t>
      </w:r>
      <w:r w:rsidR="00C7600E">
        <w:rPr>
          <w:rFonts w:cs="Times New Roman"/>
        </w:rPr>
        <w:t>2</w:t>
      </w:r>
      <w:r w:rsidR="002D3A84">
        <w:rPr>
          <w:rFonts w:cs="Times New Roman"/>
        </w:rPr>
        <w:t>-</w:t>
      </w:r>
      <w:r w:rsidR="00C7600E">
        <w:rPr>
          <w:rFonts w:cs="Times New Roman"/>
        </w:rPr>
        <w:t>16</w:t>
      </w:r>
      <w:r w:rsidR="002D3A84">
        <w:rPr>
          <w:rFonts w:cs="Times New Roman"/>
        </w:rPr>
        <w:t>-</w:t>
      </w:r>
      <w:r w:rsidR="00C7600E">
        <w:rPr>
          <w:rFonts w:cs="Times New Roman"/>
        </w:rPr>
        <w:t>65.</w:t>
      </w:r>
    </w:p>
    <w:p w:rsidR="00C7600E" w:rsidRDefault="00C7600E" w:rsidP="002D3A84">
      <w:pPr>
        <w:ind w:right="-284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cs="Times New Roman"/>
        </w:rPr>
        <w:t xml:space="preserve">Отдел образования Администрации Некоузского муниципального района: </w:t>
      </w:r>
      <w:r w:rsidRPr="0060032C">
        <w:rPr>
          <w:rFonts w:eastAsia="Times New Roman" w:cs="Times New Roman"/>
          <w:color w:val="auto"/>
          <w:kern w:val="0"/>
          <w:lang w:eastAsia="ar-SA" w:bidi="ar-SA"/>
        </w:rPr>
        <w:t xml:space="preserve">Российская Федерация, 152730, Ярославская область, Некоузский район, село Новый Некоуз, </w:t>
      </w:r>
      <w:r>
        <w:rPr>
          <w:rFonts w:eastAsia="Times New Roman" w:cs="Times New Roman"/>
          <w:color w:val="auto"/>
          <w:kern w:val="0"/>
          <w:lang w:eastAsia="ar-SA" w:bidi="ar-SA"/>
        </w:rPr>
        <w:t>ул. Ленина, дом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 xml:space="preserve"> 10</w:t>
      </w:r>
      <w:r w:rsidR="002D3A84">
        <w:rPr>
          <w:rFonts w:eastAsia="Times New Roman" w:cs="Times New Roman"/>
          <w:color w:val="auto"/>
          <w:kern w:val="0"/>
          <w:lang w:eastAsia="ar-SA" w:bidi="ar-SA"/>
        </w:rPr>
        <w:t xml:space="preserve">, 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 т.</w:t>
      </w:r>
      <w:r w:rsidR="002D3A84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8(48547)</w:t>
      </w:r>
      <w:r w:rsidR="00A97FCE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2</w:t>
      </w:r>
      <w:r w:rsidR="002D3A84">
        <w:rPr>
          <w:rFonts w:eastAsia="Times New Roman" w:cs="Times New Roman"/>
          <w:color w:val="auto"/>
          <w:kern w:val="0"/>
          <w:lang w:eastAsia="ar-SA" w:bidi="ar-SA"/>
        </w:rPr>
        <w:t>-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14</w:t>
      </w:r>
      <w:r w:rsidR="00A97FCE">
        <w:rPr>
          <w:rFonts w:eastAsia="Times New Roman" w:cs="Times New Roman"/>
          <w:color w:val="auto"/>
          <w:kern w:val="0"/>
          <w:lang w:eastAsia="ar-SA" w:bidi="ar-SA"/>
        </w:rPr>
        <w:t>-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35,</w:t>
      </w:r>
      <w:r w:rsidR="002D3A84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2</w:t>
      </w:r>
      <w:r w:rsidR="002D3A84">
        <w:rPr>
          <w:rFonts w:eastAsia="Times New Roman" w:cs="Times New Roman"/>
          <w:color w:val="auto"/>
          <w:kern w:val="0"/>
          <w:lang w:eastAsia="ar-SA" w:bidi="ar-SA"/>
        </w:rPr>
        <w:t>-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13</w:t>
      </w:r>
      <w:r w:rsidR="002D3A84">
        <w:rPr>
          <w:rFonts w:eastAsia="Times New Roman" w:cs="Times New Roman"/>
          <w:color w:val="auto"/>
          <w:kern w:val="0"/>
          <w:lang w:eastAsia="ar-SA" w:bidi="ar-SA"/>
        </w:rPr>
        <w:t>-</w:t>
      </w:r>
      <w:r w:rsidR="00AD69DF" w:rsidRPr="001F4566">
        <w:rPr>
          <w:rFonts w:eastAsia="Times New Roman" w:cs="Times New Roman"/>
          <w:color w:val="auto"/>
          <w:kern w:val="0"/>
          <w:lang w:eastAsia="ar-SA" w:bidi="ar-SA"/>
        </w:rPr>
        <w:t>44</w:t>
      </w:r>
      <w:r w:rsidR="00AD69DF">
        <w:rPr>
          <w:rFonts w:eastAsia="Times New Roman" w:cs="Times New Roman"/>
          <w:color w:val="auto"/>
          <w:kern w:val="0"/>
          <w:lang w:eastAsia="ar-SA" w:bidi="ar-SA"/>
        </w:rPr>
        <w:t>.</w:t>
      </w:r>
    </w:p>
    <w:p w:rsidR="00AD69DF" w:rsidRPr="00AD69DF" w:rsidRDefault="00AD69DF" w:rsidP="002D3A84">
      <w:pPr>
        <w:ind w:right="-284"/>
        <w:jc w:val="both"/>
        <w:rPr>
          <w:rFonts w:cs="Times New Roman"/>
        </w:rPr>
      </w:pPr>
    </w:p>
    <w:p w:rsidR="002D3A84" w:rsidRPr="00A97FCE" w:rsidRDefault="00FC3A87" w:rsidP="002D3A84">
      <w:pPr>
        <w:ind w:right="-284"/>
        <w:jc w:val="center"/>
        <w:rPr>
          <w:b/>
        </w:rPr>
      </w:pPr>
      <w:r>
        <w:rPr>
          <w:rFonts w:cs="Times New Roman"/>
          <w:b/>
        </w:rPr>
        <w:t>3</w:t>
      </w:r>
      <w:r w:rsidR="00AA18E8" w:rsidRPr="00A97FCE">
        <w:rPr>
          <w:rFonts w:cs="Times New Roman"/>
          <w:b/>
        </w:rPr>
        <w:t>.</w:t>
      </w:r>
      <w:r w:rsidR="00874F37" w:rsidRPr="00A97FCE">
        <w:rPr>
          <w:rFonts w:cs="Times New Roman"/>
          <w:b/>
        </w:rPr>
        <w:t xml:space="preserve"> </w:t>
      </w:r>
      <w:r w:rsidR="002D3A84" w:rsidRPr="00A97FCE">
        <w:rPr>
          <w:b/>
        </w:rPr>
        <w:t>Педагогические кадры</w:t>
      </w:r>
    </w:p>
    <w:p w:rsidR="002D3A84" w:rsidRDefault="002D3A84" w:rsidP="002D3A84">
      <w:pPr>
        <w:ind w:right="-284"/>
        <w:jc w:val="both"/>
      </w:pPr>
    </w:p>
    <w:p w:rsidR="002D3A84" w:rsidRDefault="002D3A84" w:rsidP="002D3A84">
      <w:pPr>
        <w:ind w:right="-284"/>
        <w:jc w:val="both"/>
      </w:pPr>
      <w:r>
        <w:t xml:space="preserve">В соответствии с утверждённым штатным расписанием на 2019 год численный состав работников </w:t>
      </w:r>
      <w:r w:rsidR="00A97FCE">
        <w:t>ДОУ</w:t>
      </w:r>
      <w:r>
        <w:t xml:space="preserve"> составляет 31 человек, из них 12  педагогов, что составляет 39% от общей численности работающих.</w:t>
      </w:r>
    </w:p>
    <w:p w:rsidR="002D3A84" w:rsidRPr="009E21E8" w:rsidRDefault="00A97FCE" w:rsidP="002D3A84">
      <w:pPr>
        <w:ind w:right="-284"/>
        <w:jc w:val="both"/>
      </w:pPr>
      <w:r>
        <w:t>3.1</w:t>
      </w:r>
      <w:r w:rsidR="002D3A84" w:rsidRPr="009E21E8">
        <w:t xml:space="preserve"> Укомплектов</w:t>
      </w:r>
      <w:r w:rsidR="002D3A84">
        <w:t>анность педагогическими кадрами</w:t>
      </w:r>
      <w:r w:rsidR="002D3A84" w:rsidRPr="009E21E8">
        <w:t xml:space="preserve">: </w:t>
      </w:r>
    </w:p>
    <w:p w:rsidR="002D3A84" w:rsidRPr="009E21E8" w:rsidRDefault="002D3A84" w:rsidP="002D3A84">
      <w:pPr>
        <w:ind w:righ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Наименование должности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Количество педагогов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Старший воспитатель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Воспитатель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9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Музыкальный руководитель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Инструктор по физической культуре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Учитель-логопед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Психолог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</w:tr>
    </w:tbl>
    <w:p w:rsidR="002D3A84" w:rsidRPr="009E21E8" w:rsidRDefault="002D3A84" w:rsidP="002D3A84">
      <w:pPr>
        <w:ind w:right="-284"/>
        <w:jc w:val="both"/>
      </w:pPr>
    </w:p>
    <w:p w:rsidR="00A97FCE" w:rsidRDefault="002D3A84" w:rsidP="002D3A84">
      <w:pPr>
        <w:ind w:right="-284"/>
        <w:jc w:val="both"/>
      </w:pPr>
      <w:r w:rsidRPr="009E21E8">
        <w:t>Педагогическими кадрами Учреждение укомплектовано на 86%.</w:t>
      </w:r>
    </w:p>
    <w:p w:rsidR="002D3A84" w:rsidRPr="009E21E8" w:rsidRDefault="00A97FCE" w:rsidP="002D3A84">
      <w:pPr>
        <w:ind w:right="-284"/>
        <w:jc w:val="both"/>
      </w:pPr>
      <w:r>
        <w:t xml:space="preserve">3.2 </w:t>
      </w:r>
      <w:r w:rsidR="002D3A84" w:rsidRPr="009E21E8">
        <w:t>Образовательный ценз педагогов:</w:t>
      </w:r>
    </w:p>
    <w:p w:rsidR="002D3A84" w:rsidRPr="009E21E8" w:rsidRDefault="002D3A84" w:rsidP="002D3A84">
      <w:pPr>
        <w:ind w:righ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Образование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Количество педагогов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Соотношение к общему количеству педагогов</w:t>
            </w:r>
            <w:proofErr w:type="gramStart"/>
            <w:r w:rsidRPr="009E21E8">
              <w:t xml:space="preserve"> (%)</w:t>
            </w:r>
            <w:proofErr w:type="gramEnd"/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высшее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16%</w:t>
            </w:r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среднее профессиональное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9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84%</w:t>
            </w:r>
          </w:p>
        </w:tc>
      </w:tr>
    </w:tbl>
    <w:p w:rsidR="002D3A84" w:rsidRPr="009E21E8" w:rsidRDefault="002D3A84" w:rsidP="002D3A84">
      <w:pPr>
        <w:ind w:right="-284"/>
        <w:jc w:val="both"/>
      </w:pPr>
    </w:p>
    <w:p w:rsidR="002D3A84" w:rsidRPr="009E21E8" w:rsidRDefault="002D3A84" w:rsidP="002D3A84">
      <w:pPr>
        <w:ind w:right="-284"/>
        <w:jc w:val="both"/>
      </w:pPr>
      <w:r w:rsidRPr="009E21E8">
        <w:t>Все педагоги имеют педагогическое образование.</w:t>
      </w:r>
    </w:p>
    <w:p w:rsidR="002D3A84" w:rsidRPr="009E21E8" w:rsidRDefault="002D3A84" w:rsidP="002D3A84">
      <w:pPr>
        <w:ind w:right="-284"/>
        <w:jc w:val="both"/>
      </w:pPr>
      <w:r w:rsidRPr="009E21E8">
        <w:t>В Учреждении работает 1 молодой специалист.</w:t>
      </w:r>
    </w:p>
    <w:p w:rsidR="002D3A84" w:rsidRPr="009E21E8" w:rsidRDefault="00A97FCE" w:rsidP="002D3A84">
      <w:pPr>
        <w:ind w:right="-284"/>
        <w:jc w:val="both"/>
      </w:pPr>
      <w:r>
        <w:t>3</w:t>
      </w:r>
      <w:r w:rsidR="002D3A84" w:rsidRPr="009E21E8">
        <w:t>.3 Возрастной ценз педагогов:</w:t>
      </w:r>
    </w:p>
    <w:p w:rsidR="002D3A84" w:rsidRPr="009E21E8" w:rsidRDefault="002D3A84" w:rsidP="002D3A84">
      <w:pPr>
        <w:ind w:righ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Количество педагогов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до 30 лет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 30 до 40 лет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4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 40 до 50 лет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4</w:t>
            </w:r>
          </w:p>
        </w:tc>
      </w:tr>
      <w:tr w:rsidR="002D3A84" w:rsidRPr="009E21E8" w:rsidTr="00DC4C01">
        <w:tc>
          <w:tcPr>
            <w:tcW w:w="478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50 и более лет</w:t>
            </w:r>
          </w:p>
        </w:tc>
        <w:tc>
          <w:tcPr>
            <w:tcW w:w="4786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</w:t>
            </w:r>
          </w:p>
        </w:tc>
      </w:tr>
    </w:tbl>
    <w:p w:rsidR="002D3A84" w:rsidRPr="009E21E8" w:rsidRDefault="002D3A84" w:rsidP="002D3A84">
      <w:pPr>
        <w:ind w:right="-284"/>
        <w:jc w:val="both"/>
      </w:pPr>
    </w:p>
    <w:p w:rsidR="002D3A84" w:rsidRPr="009E21E8" w:rsidRDefault="002D3A84" w:rsidP="002D3A84">
      <w:pPr>
        <w:ind w:right="-284"/>
        <w:jc w:val="both"/>
      </w:pPr>
      <w:r w:rsidRPr="009E21E8">
        <w:t>Средний возраст педагогов – 40 лет</w:t>
      </w:r>
    </w:p>
    <w:p w:rsidR="002D3A84" w:rsidRPr="009E21E8" w:rsidRDefault="00A97FCE" w:rsidP="002D3A84">
      <w:pPr>
        <w:ind w:right="-284"/>
        <w:jc w:val="both"/>
      </w:pPr>
      <w:r>
        <w:t>3</w:t>
      </w:r>
      <w:r w:rsidR="002D3A84" w:rsidRPr="009E21E8">
        <w:t>.</w:t>
      </w:r>
      <w:r>
        <w:t>4</w:t>
      </w:r>
      <w:r w:rsidR="002D3A84" w:rsidRPr="009E21E8">
        <w:t xml:space="preserve"> Стаж педагогической работы:</w:t>
      </w:r>
    </w:p>
    <w:p w:rsidR="002D3A84" w:rsidRPr="009E21E8" w:rsidRDefault="002D3A84" w:rsidP="002D3A84">
      <w:pPr>
        <w:ind w:righ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Стаж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Количество педагогов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Соотношение к общему количеству педагогов</w:t>
            </w:r>
            <w:proofErr w:type="gramStart"/>
            <w:r w:rsidRPr="009E21E8">
              <w:t xml:space="preserve"> (%)</w:t>
            </w:r>
            <w:proofErr w:type="gramEnd"/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от 0 до 5 лет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9%</w:t>
            </w:r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от 5 до 10 лет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27%</w:t>
            </w:r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от 10 до 15 лет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9%</w:t>
            </w:r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от 15 и более лет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6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55%</w:t>
            </w:r>
          </w:p>
        </w:tc>
      </w:tr>
    </w:tbl>
    <w:p w:rsidR="002D3A84" w:rsidRPr="009E21E8" w:rsidRDefault="002D3A84" w:rsidP="002D3A84">
      <w:pPr>
        <w:ind w:right="-284"/>
        <w:jc w:val="both"/>
      </w:pPr>
    </w:p>
    <w:p w:rsidR="002D3A84" w:rsidRPr="009E21E8" w:rsidRDefault="002D3A84" w:rsidP="002D3A84">
      <w:pPr>
        <w:ind w:right="-284"/>
        <w:jc w:val="both"/>
      </w:pPr>
      <w:r w:rsidRPr="009E21E8">
        <w:t xml:space="preserve">Более 50 % педагогов имеют стаж работы более 15 лет. В Учреждении работает стабильный педагогический коллектив. </w:t>
      </w:r>
    </w:p>
    <w:p w:rsidR="002D3A84" w:rsidRPr="009E21E8" w:rsidRDefault="00A97FCE" w:rsidP="002D3A84">
      <w:pPr>
        <w:ind w:right="-284"/>
        <w:jc w:val="both"/>
      </w:pPr>
      <w:r>
        <w:t>3</w:t>
      </w:r>
      <w:r w:rsidR="002D3A84" w:rsidRPr="009E21E8">
        <w:t>.</w:t>
      </w:r>
      <w:r>
        <w:t>5</w:t>
      </w:r>
      <w:r w:rsidR="002D3A84" w:rsidRPr="009E21E8">
        <w:t xml:space="preserve"> Повышение квалификации педагогов:</w:t>
      </w:r>
    </w:p>
    <w:p w:rsidR="002D3A84" w:rsidRPr="009E21E8" w:rsidRDefault="002D3A84" w:rsidP="002D3A84">
      <w:pPr>
        <w:ind w:right="-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Квалификационная категория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Количество педагогов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Соотношение к общему количеству педагогов</w:t>
            </w:r>
            <w:proofErr w:type="gramStart"/>
            <w:r w:rsidRPr="009E21E8">
              <w:t xml:space="preserve"> (%)</w:t>
            </w:r>
            <w:proofErr w:type="gramEnd"/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высшая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27 %</w:t>
            </w:r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первая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46%</w:t>
            </w:r>
          </w:p>
        </w:tc>
      </w:tr>
      <w:tr w:rsidR="002D3A84" w:rsidRPr="009E21E8" w:rsidTr="00DC4C01"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соответствие занимаемой должности</w:t>
            </w:r>
          </w:p>
        </w:tc>
        <w:tc>
          <w:tcPr>
            <w:tcW w:w="3190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</w:t>
            </w:r>
          </w:p>
        </w:tc>
        <w:tc>
          <w:tcPr>
            <w:tcW w:w="3191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27%</w:t>
            </w:r>
          </w:p>
        </w:tc>
      </w:tr>
    </w:tbl>
    <w:p w:rsidR="002D3A84" w:rsidRPr="009E21E8" w:rsidRDefault="002D3A84" w:rsidP="002D3A84">
      <w:pPr>
        <w:ind w:right="-284"/>
        <w:jc w:val="both"/>
      </w:pPr>
    </w:p>
    <w:p w:rsidR="002D3A84" w:rsidRPr="009E21E8" w:rsidRDefault="002D3A84" w:rsidP="002D3A84">
      <w:pPr>
        <w:ind w:right="-284"/>
        <w:jc w:val="both"/>
      </w:pPr>
      <w:r w:rsidRPr="009E21E8">
        <w:t xml:space="preserve">73 % педагогов имеют высшую и первую квалификационные категории. </w:t>
      </w:r>
    </w:p>
    <w:p w:rsidR="002D3A84" w:rsidRPr="009E21E8" w:rsidRDefault="002D3A84" w:rsidP="002D3A84">
      <w:pPr>
        <w:ind w:right="-284"/>
        <w:jc w:val="both"/>
      </w:pPr>
      <w:r w:rsidRPr="009E21E8">
        <w:t>27% педагогов соответствие занимаемой должности.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 xml:space="preserve">На базе Некоузского района были организованы курсы повышения квалификации от института развития образования </w:t>
      </w:r>
      <w:proofErr w:type="gramStart"/>
      <w:r w:rsidRPr="009E21E8">
        <w:rPr>
          <w:rFonts w:eastAsia="Calibri"/>
        </w:rPr>
        <w:t>г</w:t>
      </w:r>
      <w:proofErr w:type="gramEnd"/>
      <w:r w:rsidRPr="009E21E8">
        <w:rPr>
          <w:rFonts w:eastAsia="Calibri"/>
        </w:rPr>
        <w:t>. Ярославль на тему: «Поддержка индивидуальности и инициативности детей дошкольного возраста». 5 педагогов их успешно прошли и защитили.</w:t>
      </w:r>
    </w:p>
    <w:p w:rsidR="002D3A84" w:rsidRPr="009E21E8" w:rsidRDefault="00A97FCE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2D3A84" w:rsidRPr="009E21E8">
        <w:rPr>
          <w:rFonts w:eastAsia="Calibri"/>
        </w:rPr>
        <w:t>.6 Педагоги принимали акти</w:t>
      </w:r>
      <w:r>
        <w:rPr>
          <w:rFonts w:eastAsia="Calibri"/>
        </w:rPr>
        <w:t>вное участие в МО детского сада.</w:t>
      </w:r>
    </w:p>
    <w:p w:rsidR="002D3A84" w:rsidRPr="009E21E8" w:rsidRDefault="00A97FCE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2D3A84" w:rsidRPr="009E21E8">
        <w:rPr>
          <w:rFonts w:eastAsia="Calibri"/>
        </w:rPr>
        <w:t xml:space="preserve">.6.1 МО ДОО: 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  <w:u w:val="single"/>
        </w:rPr>
        <w:t xml:space="preserve"> Открытые просмотры </w:t>
      </w:r>
      <w:r w:rsidRPr="009E21E8">
        <w:rPr>
          <w:rFonts w:eastAsia="Calibri"/>
        </w:rPr>
        <w:t xml:space="preserve">занятий по физической культуре с применением круговой тренировки (Петровичева Л.С.), по </w:t>
      </w:r>
      <w:proofErr w:type="spellStart"/>
      <w:r w:rsidRPr="009E21E8">
        <w:rPr>
          <w:rFonts w:eastAsia="Calibri"/>
        </w:rPr>
        <w:t>здоровьюсбережению</w:t>
      </w:r>
      <w:proofErr w:type="spellEnd"/>
      <w:r w:rsidRPr="009E21E8">
        <w:rPr>
          <w:rFonts w:eastAsia="Calibri"/>
        </w:rPr>
        <w:t xml:space="preserve"> (Голубева Е.А., Попович И.Ю.), 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  <w:u w:val="single"/>
        </w:rPr>
        <w:t>Открытые просмотры по речевому развитию дошкольников</w:t>
      </w:r>
      <w:r w:rsidRPr="009E21E8">
        <w:rPr>
          <w:rFonts w:eastAsia="Calibri"/>
        </w:rPr>
        <w:t>: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 xml:space="preserve">«Театрализованная деятельность, как средство связной диалогической речи у старших дошкольников» </w:t>
      </w:r>
      <w:proofErr w:type="spellStart"/>
      <w:r w:rsidRPr="009E21E8">
        <w:rPr>
          <w:rFonts w:eastAsia="Calibri"/>
        </w:rPr>
        <w:t>Молотилова</w:t>
      </w:r>
      <w:proofErr w:type="spellEnd"/>
      <w:r w:rsidRPr="009E21E8">
        <w:rPr>
          <w:rFonts w:eastAsia="Calibri"/>
        </w:rPr>
        <w:t xml:space="preserve"> Н.М.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  <w:u w:val="single"/>
        </w:rPr>
      </w:pPr>
      <w:r w:rsidRPr="009E21E8">
        <w:rPr>
          <w:rFonts w:eastAsia="Calibri"/>
          <w:u w:val="single"/>
        </w:rPr>
        <w:t>Выставки, смотры, конкурсы:</w:t>
      </w:r>
    </w:p>
    <w:p w:rsidR="002D3A84" w:rsidRPr="009E21E8" w:rsidRDefault="002D3A84" w:rsidP="002D3A84">
      <w:pPr>
        <w:tabs>
          <w:tab w:val="left" w:pos="6635"/>
        </w:tabs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 xml:space="preserve">- Конкурс чтецов по теме «Зимушка-зима», дети старшего дошкольного возраста (воспитатель первой квалификационной категории Петровичева Л.С., </w:t>
      </w:r>
      <w:proofErr w:type="spellStart"/>
      <w:r w:rsidRPr="009E21E8">
        <w:rPr>
          <w:rFonts w:eastAsia="Calibri"/>
        </w:rPr>
        <w:t>Молотилова</w:t>
      </w:r>
      <w:proofErr w:type="spellEnd"/>
      <w:r w:rsidRPr="009E21E8">
        <w:rPr>
          <w:rFonts w:eastAsia="Calibri"/>
        </w:rPr>
        <w:t xml:space="preserve"> Н.М., воспитатель первой квалификационной категории Никитина С.Е.)</w:t>
      </w:r>
    </w:p>
    <w:p w:rsidR="002D3A84" w:rsidRPr="009E21E8" w:rsidRDefault="002D3A84" w:rsidP="002D3A84">
      <w:pPr>
        <w:tabs>
          <w:tab w:val="left" w:pos="6635"/>
        </w:tabs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>Конкурс РППС «Центр «Речевое развитие»» - приняли участие все группы.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>Традиционные конкурсы: «Осень», «Зимние каникулы», «День Победы», «Игрушки для елки своими руками», «Оформление группы к Новому году».</w:t>
      </w:r>
    </w:p>
    <w:p w:rsidR="002D3A84" w:rsidRPr="009E21E8" w:rsidRDefault="00A97FCE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2D3A84" w:rsidRPr="009E21E8">
        <w:rPr>
          <w:rFonts w:eastAsia="Calibri"/>
        </w:rPr>
        <w:t xml:space="preserve">.6.2 Муниципальные МО: 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 xml:space="preserve">«Проектирование проектной деятельности с детьми», подготовительная к школе группа (старший воспитатель высшей квалификационной категории Виноградова Е.А., воспитатель </w:t>
      </w:r>
      <w:proofErr w:type="spellStart"/>
      <w:r w:rsidRPr="009E21E8">
        <w:rPr>
          <w:rFonts w:eastAsia="Calibri"/>
        </w:rPr>
        <w:t>Молотилова</w:t>
      </w:r>
      <w:proofErr w:type="spellEnd"/>
      <w:r w:rsidRPr="009E21E8">
        <w:rPr>
          <w:rFonts w:eastAsia="Calibri"/>
        </w:rPr>
        <w:t xml:space="preserve"> Н.М., воспитатель высшей квалификационной категории </w:t>
      </w:r>
      <w:proofErr w:type="spellStart"/>
      <w:r w:rsidRPr="009E21E8">
        <w:rPr>
          <w:rFonts w:eastAsia="Calibri"/>
        </w:rPr>
        <w:t>Голубеве</w:t>
      </w:r>
      <w:proofErr w:type="spellEnd"/>
      <w:r w:rsidRPr="009E21E8">
        <w:rPr>
          <w:rFonts w:eastAsia="Calibri"/>
        </w:rPr>
        <w:t xml:space="preserve"> Е.А.)</w:t>
      </w:r>
    </w:p>
    <w:p w:rsidR="002D3A84" w:rsidRPr="009E21E8" w:rsidRDefault="00A97FCE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2D3A84" w:rsidRPr="009E21E8">
        <w:rPr>
          <w:rFonts w:eastAsia="Calibri"/>
        </w:rPr>
        <w:t xml:space="preserve">.6.3 Участие в семинарах </w:t>
      </w:r>
      <w:proofErr w:type="gramStart"/>
      <w:r w:rsidR="002D3A84" w:rsidRPr="009E21E8">
        <w:rPr>
          <w:rFonts w:eastAsia="Calibri"/>
        </w:rPr>
        <w:t>ДО</w:t>
      </w:r>
      <w:proofErr w:type="gramEnd"/>
      <w:r w:rsidR="002D3A84" w:rsidRPr="009E21E8">
        <w:rPr>
          <w:rFonts w:eastAsia="Calibri"/>
        </w:rPr>
        <w:t xml:space="preserve">: </w:t>
      </w:r>
      <w:proofErr w:type="gramStart"/>
      <w:r w:rsidR="002D3A84" w:rsidRPr="009E21E8">
        <w:rPr>
          <w:rFonts w:eastAsia="Calibri"/>
        </w:rPr>
        <w:t>семинары-практикумы</w:t>
      </w:r>
      <w:proofErr w:type="gramEnd"/>
      <w:r w:rsidR="002D3A84" w:rsidRPr="009E21E8">
        <w:rPr>
          <w:rFonts w:eastAsia="Calibri"/>
        </w:rPr>
        <w:t xml:space="preserve"> «Круговая тренировка» провела Кульбикова Н.С. –инструктор по физкультуре, «Как диагностировать физическое развитие дошкольников», старший воспитатель Виноградова Е.А., «Применение связной диалогической речи в образовательном процессе», старший воспитатель Виноградова Е.А., </w:t>
      </w:r>
    </w:p>
    <w:p w:rsidR="002D3A84" w:rsidRPr="009E21E8" w:rsidRDefault="00A97FCE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2D3A84" w:rsidRPr="009E21E8">
        <w:rPr>
          <w:rFonts w:eastAsia="Calibri"/>
        </w:rPr>
        <w:t>.6.4 Участие в районных конкурсах: «Природа и творчество», «Зимние забавы».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>Количество участников – 6 педагогов (2 призера).</w:t>
      </w:r>
    </w:p>
    <w:p w:rsidR="002D3A84" w:rsidRPr="009E21E8" w:rsidRDefault="00A97FCE" w:rsidP="002D3A84">
      <w:pPr>
        <w:ind w:right="-284"/>
        <w:jc w:val="both"/>
        <w:rPr>
          <w:rFonts w:eastAsia="Calibri"/>
        </w:rPr>
      </w:pPr>
      <w:r>
        <w:rPr>
          <w:rFonts w:eastAsia="Calibri"/>
        </w:rPr>
        <w:t>3</w:t>
      </w:r>
      <w:r w:rsidR="002D3A84" w:rsidRPr="009E21E8">
        <w:rPr>
          <w:rFonts w:eastAsia="Calibri"/>
        </w:rPr>
        <w:t>.7</w:t>
      </w:r>
      <w:r>
        <w:rPr>
          <w:rFonts w:eastAsia="Calibri"/>
        </w:rPr>
        <w:t xml:space="preserve"> У</w:t>
      </w:r>
      <w:r w:rsidR="002D3A84" w:rsidRPr="009E21E8">
        <w:rPr>
          <w:rFonts w:eastAsia="Calibri"/>
        </w:rPr>
        <w:t xml:space="preserve">частие в научно-практической конференции: «Обучение и воспитание: методики и практика деятельности педагога в условиях нового вызова времени» (2 педагога, </w:t>
      </w:r>
      <w:proofErr w:type="gramStart"/>
      <w:r w:rsidR="002D3A84" w:rsidRPr="009E21E8">
        <w:rPr>
          <w:rFonts w:eastAsia="Calibri"/>
        </w:rPr>
        <w:t>г</w:t>
      </w:r>
      <w:proofErr w:type="gramEnd"/>
      <w:r w:rsidR="002D3A84" w:rsidRPr="009E21E8">
        <w:rPr>
          <w:rFonts w:eastAsia="Calibri"/>
        </w:rPr>
        <w:t>. Углич)</w:t>
      </w:r>
      <w:r w:rsidR="002D3A84">
        <w:rPr>
          <w:rFonts w:eastAsia="Calibri"/>
        </w:rPr>
        <w:t>.</w:t>
      </w:r>
    </w:p>
    <w:p w:rsidR="005C7FCE" w:rsidRDefault="005C7FCE" w:rsidP="002D3A84">
      <w:pPr>
        <w:ind w:right="-284"/>
        <w:jc w:val="both"/>
        <w:rPr>
          <w:rFonts w:cs="Times New Roman"/>
          <w:u w:val="single"/>
        </w:rPr>
      </w:pPr>
    </w:p>
    <w:p w:rsidR="00D32326" w:rsidRPr="00A97FCE" w:rsidRDefault="00FC3A87" w:rsidP="002D3A84">
      <w:pPr>
        <w:ind w:right="-284"/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="00D32326" w:rsidRPr="00A97FCE">
        <w:rPr>
          <w:rFonts w:cs="Times New Roman"/>
          <w:b/>
        </w:rPr>
        <w:t>.</w:t>
      </w:r>
      <w:r w:rsidR="00874F37" w:rsidRPr="00A97FCE">
        <w:rPr>
          <w:rFonts w:cs="Times New Roman"/>
          <w:b/>
        </w:rPr>
        <w:t xml:space="preserve"> </w:t>
      </w:r>
      <w:r w:rsidR="00D32326" w:rsidRPr="00A97FCE">
        <w:rPr>
          <w:rFonts w:cs="Times New Roman"/>
          <w:b/>
        </w:rPr>
        <w:t xml:space="preserve">Обеспечение здоровья </w:t>
      </w:r>
      <w:r w:rsidR="00C6106D" w:rsidRPr="00A97FCE">
        <w:rPr>
          <w:rFonts w:cs="Times New Roman"/>
          <w:b/>
        </w:rPr>
        <w:t>и здорового образа жизни</w:t>
      </w:r>
      <w:r w:rsidR="00874F37" w:rsidRPr="00A97FCE">
        <w:rPr>
          <w:rFonts w:cs="Times New Roman"/>
          <w:b/>
        </w:rPr>
        <w:t xml:space="preserve"> </w:t>
      </w:r>
    </w:p>
    <w:p w:rsidR="00874F37" w:rsidRPr="00D32326" w:rsidRDefault="00874F37" w:rsidP="002D3A84">
      <w:pPr>
        <w:ind w:right="-284"/>
        <w:jc w:val="center"/>
        <w:rPr>
          <w:rFonts w:cs="Times New Roman"/>
        </w:rPr>
      </w:pPr>
    </w:p>
    <w:p w:rsidR="002D3A84" w:rsidRPr="009E21E8" w:rsidRDefault="00A97FCE" w:rsidP="002D3A84">
      <w:pPr>
        <w:ind w:right="-284"/>
        <w:jc w:val="both"/>
      </w:pPr>
      <w:r>
        <w:t>4.1</w:t>
      </w:r>
      <w:proofErr w:type="gramStart"/>
      <w:r w:rsidR="002D3A84" w:rsidRPr="009E21E8">
        <w:t xml:space="preserve"> Д</w:t>
      </w:r>
      <w:proofErr w:type="gramEnd"/>
      <w:r w:rsidR="002D3A84" w:rsidRPr="009E21E8">
        <w:t xml:space="preserve">ля сохранения и укрепления здоровья воспитанников в </w:t>
      </w:r>
      <w:r>
        <w:t>ДОУ</w:t>
      </w:r>
      <w:r w:rsidR="002D3A84" w:rsidRPr="009E21E8">
        <w:t xml:space="preserve"> были созданы все необходимые условия.  Воспитанники ДОУ получали полноценное сбалансированное 4-х разовое питание по утвержденному 10-ти дневному меню. Ежедневно проводилась витаминизация третьего блюда. На поставку продуктов питания заключены договора с поставщиками. Продукты питания в детский сад поставлялись качественные, сертифицированные, имеются в наличии все сопроводительные документы. Медицинским работником Учреждения ежедневно осуществлялся </w:t>
      </w:r>
      <w:proofErr w:type="gramStart"/>
      <w:r w:rsidR="002D3A84" w:rsidRPr="009E21E8">
        <w:t>контроль за</w:t>
      </w:r>
      <w:proofErr w:type="gramEnd"/>
      <w:r w:rsidR="002D3A84" w:rsidRPr="009E21E8">
        <w:t xml:space="preserve"> санитарным состоянием пищеблока, качеством приготовления пищи, качеством поступающих продуктов. По организации питания воспитанников ведется соответствующая документация. 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Всеми работниками пройден медицинский осмотр согласно приказа             </w:t>
      </w:r>
      <w:proofErr w:type="spellStart"/>
      <w:r w:rsidRPr="009E21E8">
        <w:lastRenderedPageBreak/>
        <w:t>Минздравсоцразвития</w:t>
      </w:r>
      <w:proofErr w:type="spellEnd"/>
      <w:r w:rsidRPr="009E21E8">
        <w:t xml:space="preserve"> №302н от 12.04.2011г., проведена профессиональн</w:t>
      </w:r>
      <w:proofErr w:type="gramStart"/>
      <w:r w:rsidRPr="009E21E8">
        <w:t>о-</w:t>
      </w:r>
      <w:proofErr w:type="gramEnd"/>
      <w:r w:rsidRPr="009E21E8">
        <w:t xml:space="preserve"> гигиеническая аттестация работников.</w:t>
      </w:r>
    </w:p>
    <w:p w:rsidR="002D3A84" w:rsidRPr="009E21E8" w:rsidRDefault="00A97FCE" w:rsidP="002D3A84">
      <w:pPr>
        <w:ind w:right="-284"/>
        <w:jc w:val="both"/>
      </w:pPr>
      <w:r>
        <w:t>4</w:t>
      </w:r>
      <w:r w:rsidR="002D3A84" w:rsidRPr="009E21E8">
        <w:t xml:space="preserve">.2 Физическое воспитание в детском саду осуществляется в соответствии с программой </w:t>
      </w:r>
      <w:proofErr w:type="spellStart"/>
      <w:r w:rsidR="002D3A84" w:rsidRPr="009E21E8">
        <w:t>Т.Э.Токаевой</w:t>
      </w:r>
      <w:proofErr w:type="spellEnd"/>
      <w:r w:rsidR="002D3A84" w:rsidRPr="009E21E8">
        <w:t xml:space="preserve"> «Будь здоров дошкольник». Содержание образовательной области «Физическая культура» было направлено на формирование у воспитанников интереса и ценностного отношения к занятиям физической культурой, развитию физических качеств, формированию у воспитанников потребности к двигательной активности. В ходе выполнения режимных моментов в учебном году проводились физкультурно-оздоровительные мероприятия:</w:t>
      </w:r>
    </w:p>
    <w:p w:rsidR="002D3A84" w:rsidRPr="009E21E8" w:rsidRDefault="002D3A84" w:rsidP="002D3A84">
      <w:pPr>
        <w:ind w:right="-284"/>
        <w:jc w:val="both"/>
      </w:pPr>
      <w:r w:rsidRPr="009E21E8">
        <w:t>- ежедневная утренняя гимнастика;</w:t>
      </w:r>
    </w:p>
    <w:p w:rsidR="002D3A84" w:rsidRPr="009E21E8" w:rsidRDefault="002D3A84" w:rsidP="002D3A84">
      <w:pPr>
        <w:ind w:right="-284"/>
        <w:jc w:val="both"/>
      </w:pPr>
      <w:r w:rsidRPr="009E21E8">
        <w:t>- физкультминутки;</w:t>
      </w:r>
    </w:p>
    <w:p w:rsidR="002D3A84" w:rsidRPr="009E21E8" w:rsidRDefault="002D3A84" w:rsidP="002D3A84">
      <w:pPr>
        <w:ind w:right="-284"/>
        <w:jc w:val="both"/>
      </w:pPr>
      <w:r w:rsidRPr="009E21E8">
        <w:t>- подвижные игры и физические упражнения на свежем воздухе;</w:t>
      </w:r>
    </w:p>
    <w:p w:rsidR="002D3A84" w:rsidRPr="009E21E8" w:rsidRDefault="002D3A84" w:rsidP="002D3A84">
      <w:pPr>
        <w:ind w:right="-284"/>
        <w:jc w:val="both"/>
      </w:pPr>
      <w:r w:rsidRPr="009E21E8">
        <w:t>- закаливающие процедуры;</w:t>
      </w:r>
    </w:p>
    <w:p w:rsidR="002D3A84" w:rsidRPr="009E21E8" w:rsidRDefault="002D3A84" w:rsidP="002D3A84">
      <w:pPr>
        <w:ind w:right="-284"/>
        <w:jc w:val="both"/>
      </w:pPr>
      <w:r w:rsidRPr="009E21E8">
        <w:t>- дыхательная гимнастика;</w:t>
      </w:r>
    </w:p>
    <w:p w:rsidR="002D3A84" w:rsidRPr="009E21E8" w:rsidRDefault="002D3A84" w:rsidP="002D3A84">
      <w:pPr>
        <w:ind w:right="-284"/>
        <w:jc w:val="both"/>
      </w:pPr>
      <w:r w:rsidRPr="009E21E8">
        <w:t>- физкультурные занятия 3 раза в неделю (1 занятие на свежем воздухе);</w:t>
      </w:r>
    </w:p>
    <w:p w:rsidR="002D3A84" w:rsidRPr="009E21E8" w:rsidRDefault="002D3A84" w:rsidP="002D3A84">
      <w:pPr>
        <w:ind w:right="-284"/>
        <w:jc w:val="both"/>
      </w:pPr>
      <w:r w:rsidRPr="009E21E8">
        <w:t>- спортивные праздники;</w:t>
      </w:r>
    </w:p>
    <w:p w:rsidR="002D3A84" w:rsidRPr="009E21E8" w:rsidRDefault="002D3A84" w:rsidP="002D3A84">
      <w:pPr>
        <w:ind w:right="-284"/>
        <w:jc w:val="both"/>
      </w:pPr>
      <w:r w:rsidRPr="009E21E8">
        <w:t>- спортивные досуги и развлечения.</w:t>
      </w:r>
    </w:p>
    <w:p w:rsidR="002D3A84" w:rsidRPr="009E21E8" w:rsidRDefault="002D3A84" w:rsidP="00A97FCE">
      <w:pPr>
        <w:ind w:right="-284"/>
        <w:jc w:val="both"/>
      </w:pPr>
      <w:r w:rsidRPr="009E21E8">
        <w:t xml:space="preserve">В течение учебного года совместно с родителями проведены спортивные досуги «Поиграем», «Вместе с мамой» (младшие группы), военно-патриотическая игра «Папа опыт передаст, солдат я буду высший класс!». Проведены консультации для родителей на темы: «Подвижные игры для детей», «Движение - залог здоровья», «Физическое развитие ребенка - с чего начать?» и другие. </w:t>
      </w:r>
    </w:p>
    <w:p w:rsidR="002D3A84" w:rsidRPr="009E21E8" w:rsidRDefault="002D3A84" w:rsidP="002D3A84">
      <w:pPr>
        <w:ind w:right="-284"/>
        <w:jc w:val="both"/>
      </w:pPr>
      <w:r w:rsidRPr="009E21E8">
        <w:t>Команда воспитанников подготовительной группы в количестве 10 человек принимала участие в Спартакиаде дошкольных образовательных учреждений Некоузского МР «Веселые старты» и заняла 3 место. Один ребенок занял 1 место в районе среди мальчиков.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6 воспитанников подготовительной группы приняли участие во Всероссийском фестивале </w:t>
      </w:r>
      <w:proofErr w:type="spellStart"/>
      <w:r w:rsidRPr="009E21E8">
        <w:t>физкультурн</w:t>
      </w:r>
      <w:proofErr w:type="gramStart"/>
      <w:r w:rsidRPr="009E21E8">
        <w:t>о</w:t>
      </w:r>
      <w:proofErr w:type="spellEnd"/>
      <w:r w:rsidRPr="009E21E8">
        <w:t>-</w:t>
      </w:r>
      <w:proofErr w:type="gramEnd"/>
      <w:r w:rsidRPr="009E21E8">
        <w:t xml:space="preserve"> спортивного комплекса «Готов к труду и обороне – младше всех». Два воспитанника получили знаки отличия ГТО.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8 воспитанников приняли участие в муниципальной ежегодной спортивной эстафете </w:t>
      </w:r>
      <w:proofErr w:type="gramStart"/>
      <w:r w:rsidRPr="009E21E8">
        <w:t>г</w:t>
      </w:r>
      <w:proofErr w:type="gramEnd"/>
      <w:r w:rsidRPr="009E21E8">
        <w:t xml:space="preserve">. Мышкина, посвященной 74 годовщине победы Вов.  </w:t>
      </w:r>
    </w:p>
    <w:p w:rsidR="002D3A84" w:rsidRPr="009E21E8" w:rsidRDefault="002D3A84" w:rsidP="00A97FCE">
      <w:pPr>
        <w:ind w:right="-284"/>
        <w:jc w:val="both"/>
      </w:pPr>
      <w:r w:rsidRPr="009E21E8">
        <w:t xml:space="preserve">В течение </w:t>
      </w:r>
      <w:r>
        <w:t>2019</w:t>
      </w:r>
      <w:r w:rsidR="00A97FCE">
        <w:t>-2020</w:t>
      </w:r>
      <w:r w:rsidRPr="009E21E8">
        <w:t xml:space="preserve"> </w:t>
      </w:r>
      <w:r w:rsidR="00A97FCE">
        <w:t xml:space="preserve">учебного </w:t>
      </w:r>
      <w:r w:rsidRPr="009E21E8">
        <w:t>года на базе ДОУ реализовывалась дополнительная общеобразовательная программа физкультурно-спортивной направленности «Школа мяча» детско-юношеской спортивной школой Некоузского МР.</w:t>
      </w:r>
    </w:p>
    <w:p w:rsidR="002D3A84" w:rsidRPr="009E21E8" w:rsidRDefault="00A97FCE" w:rsidP="002D3A84">
      <w:pPr>
        <w:ind w:right="-284"/>
        <w:jc w:val="both"/>
      </w:pPr>
      <w:r>
        <w:t>4.3</w:t>
      </w:r>
      <w:r w:rsidR="002D3A84" w:rsidRPr="009E21E8">
        <w:t xml:space="preserve"> Показатели</w:t>
      </w:r>
      <w:r>
        <w:t xml:space="preserve"> развития физических качеств: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3828"/>
        <w:gridCol w:w="3969"/>
      </w:tblGrid>
      <w:tr w:rsidR="002D3A84" w:rsidRPr="009E21E8" w:rsidTr="00DC4C01">
        <w:tc>
          <w:tcPr>
            <w:tcW w:w="8222" w:type="dxa"/>
            <w:gridSpan w:val="3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 младшая группа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Начало года(%)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Конец года(%)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Н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34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18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57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58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34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24</w:t>
            </w:r>
          </w:p>
        </w:tc>
      </w:tr>
      <w:tr w:rsidR="002D3A84" w:rsidRPr="009E21E8" w:rsidTr="00DC4C01">
        <w:tc>
          <w:tcPr>
            <w:tcW w:w="8222" w:type="dxa"/>
            <w:gridSpan w:val="3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 младшая группа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Н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25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13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63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68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12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19</w:t>
            </w:r>
          </w:p>
        </w:tc>
      </w:tr>
      <w:tr w:rsidR="002D3A84" w:rsidRPr="009E21E8" w:rsidTr="00DC4C01">
        <w:tc>
          <w:tcPr>
            <w:tcW w:w="8222" w:type="dxa"/>
            <w:gridSpan w:val="3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Средняя группа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Н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28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13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61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63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11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24</w:t>
            </w:r>
          </w:p>
        </w:tc>
      </w:tr>
      <w:tr w:rsidR="002D3A84" w:rsidRPr="009E21E8" w:rsidTr="00DC4C01">
        <w:tc>
          <w:tcPr>
            <w:tcW w:w="8222" w:type="dxa"/>
            <w:gridSpan w:val="3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Старшая группа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Н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10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77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71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13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26</w:t>
            </w:r>
          </w:p>
        </w:tc>
      </w:tr>
      <w:tr w:rsidR="002D3A84" w:rsidRPr="009E21E8" w:rsidTr="00DC4C01">
        <w:tc>
          <w:tcPr>
            <w:tcW w:w="8222" w:type="dxa"/>
            <w:gridSpan w:val="3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Подготовительная группа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Н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7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2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С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74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63</w:t>
            </w:r>
          </w:p>
        </w:tc>
      </w:tr>
      <w:tr w:rsidR="002D3A84" w:rsidRPr="009E21E8" w:rsidTr="00DC4C01">
        <w:tc>
          <w:tcPr>
            <w:tcW w:w="425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В</w:t>
            </w:r>
          </w:p>
        </w:tc>
        <w:tc>
          <w:tcPr>
            <w:tcW w:w="3828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19</w:t>
            </w:r>
          </w:p>
        </w:tc>
        <w:tc>
          <w:tcPr>
            <w:tcW w:w="3969" w:type="dxa"/>
            <w:shd w:val="clear" w:color="auto" w:fill="auto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35</w:t>
            </w:r>
          </w:p>
        </w:tc>
      </w:tr>
    </w:tbl>
    <w:p w:rsidR="002D3A84" w:rsidRPr="009E21E8" w:rsidRDefault="002D3A84" w:rsidP="002D3A84">
      <w:pPr>
        <w:ind w:right="-284"/>
        <w:jc w:val="both"/>
      </w:pPr>
    </w:p>
    <w:p w:rsidR="002D3A84" w:rsidRPr="009E21E8" w:rsidRDefault="00A97FCE" w:rsidP="002D3A84">
      <w:pPr>
        <w:ind w:right="-284"/>
        <w:jc w:val="both"/>
      </w:pPr>
      <w:r>
        <w:t>4.4</w:t>
      </w:r>
      <w:r w:rsidR="002D3A84" w:rsidRPr="009E21E8">
        <w:t xml:space="preserve"> Фо</w:t>
      </w:r>
      <w:r>
        <w:t>рмы и методы оздоровления детей:</w:t>
      </w:r>
    </w:p>
    <w:p w:rsidR="002D3A84" w:rsidRPr="009E21E8" w:rsidRDefault="002D3A84" w:rsidP="002D3A84">
      <w:pPr>
        <w:ind w:right="-284"/>
        <w:jc w:val="both"/>
      </w:pPr>
      <w:r w:rsidRPr="009E21E8">
        <w:lastRenderedPageBreak/>
        <w:t>- обеспечение здорового ритма жизни, щадящий и гибкий режим, организация положительного микроклимата в детском коллективе;</w:t>
      </w:r>
    </w:p>
    <w:p w:rsidR="002D3A84" w:rsidRPr="009E21E8" w:rsidRDefault="002D3A84" w:rsidP="002D3A84">
      <w:pPr>
        <w:ind w:right="-284"/>
        <w:jc w:val="both"/>
      </w:pPr>
      <w:r w:rsidRPr="009E21E8">
        <w:t>- физические упражнения: утренняя гимнастика, физкультурно-оздоровительные занятия, подвижные и спортивные игры, ритмика, пешие походы;</w:t>
      </w:r>
    </w:p>
    <w:p w:rsidR="002D3A84" w:rsidRPr="009E21E8" w:rsidRDefault="002D3A84" w:rsidP="002D3A84">
      <w:pPr>
        <w:ind w:right="-284"/>
        <w:jc w:val="both"/>
      </w:pPr>
      <w:r w:rsidRPr="009E21E8">
        <w:t>- гигиенические и водные процедуры: умывание, мытье рук, игры с водой. Обеспечение чистой среды;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- светло-воздушные ванны: проветривание помещений, сон при открытых фрамугах, прогулка на свежем воздухе;  </w:t>
      </w:r>
    </w:p>
    <w:p w:rsidR="002D3A84" w:rsidRPr="009E21E8" w:rsidRDefault="002D3A84" w:rsidP="002D3A84">
      <w:pPr>
        <w:ind w:right="-284"/>
        <w:jc w:val="both"/>
      </w:pPr>
      <w:r w:rsidRPr="009E21E8">
        <w:t>- активный отдых: развлечения, праздники, дни здоровья, каникулы, игры-забавы;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- </w:t>
      </w:r>
      <w:proofErr w:type="spellStart"/>
      <w:r w:rsidRPr="009E21E8">
        <w:t>фитотерапия</w:t>
      </w:r>
      <w:proofErr w:type="spellEnd"/>
      <w:r w:rsidRPr="009E21E8">
        <w:t xml:space="preserve">: </w:t>
      </w:r>
      <w:proofErr w:type="spellStart"/>
      <w:r w:rsidRPr="009E21E8">
        <w:t>фиточай</w:t>
      </w:r>
      <w:proofErr w:type="spellEnd"/>
      <w:r w:rsidRPr="009E21E8">
        <w:t>;</w:t>
      </w:r>
    </w:p>
    <w:p w:rsidR="002D3A84" w:rsidRPr="009E21E8" w:rsidRDefault="002D3A84" w:rsidP="002D3A84">
      <w:pPr>
        <w:ind w:right="-284"/>
        <w:jc w:val="both"/>
      </w:pPr>
      <w:r w:rsidRPr="009E21E8">
        <w:t>- диетотерапия: рациональное питание;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- аутотренинг и </w:t>
      </w:r>
      <w:proofErr w:type="spellStart"/>
      <w:r w:rsidRPr="009E21E8">
        <w:t>психогимнастика</w:t>
      </w:r>
      <w:proofErr w:type="spellEnd"/>
      <w:r w:rsidRPr="009E21E8">
        <w:t>: игры и упражнения на развитие эмоциональной сферы, коррекция поведения;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- закаливание: </w:t>
      </w:r>
      <w:proofErr w:type="spellStart"/>
      <w:r w:rsidRPr="009E21E8">
        <w:t>босоножие</w:t>
      </w:r>
      <w:proofErr w:type="spellEnd"/>
      <w:r w:rsidRPr="009E21E8">
        <w:t>, дыхательная гимнастика, игровой массаж;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- </w:t>
      </w:r>
      <w:proofErr w:type="spellStart"/>
      <w:r w:rsidRPr="009E21E8">
        <w:t>СуДжок</w:t>
      </w:r>
      <w:proofErr w:type="spellEnd"/>
      <w:r w:rsidRPr="009E21E8">
        <w:t xml:space="preserve"> терапия;</w:t>
      </w:r>
    </w:p>
    <w:p w:rsidR="002D3A84" w:rsidRPr="009E21E8" w:rsidRDefault="002D3A84" w:rsidP="00A97FCE">
      <w:pPr>
        <w:ind w:right="-284"/>
        <w:jc w:val="both"/>
      </w:pPr>
      <w:r w:rsidRPr="009E21E8">
        <w:t xml:space="preserve">- физиотерапия: тубус-кварц, </w:t>
      </w:r>
      <w:proofErr w:type="spellStart"/>
      <w:r w:rsidRPr="009E21E8">
        <w:t>витафон</w:t>
      </w:r>
      <w:proofErr w:type="spellEnd"/>
      <w:r w:rsidRPr="009E21E8">
        <w:t xml:space="preserve">.  </w:t>
      </w:r>
    </w:p>
    <w:p w:rsidR="002D3A84" w:rsidRPr="009E21E8" w:rsidRDefault="00A97FCE" w:rsidP="002D3A84">
      <w:pPr>
        <w:tabs>
          <w:tab w:val="left" w:pos="0"/>
        </w:tabs>
        <w:ind w:right="-284"/>
        <w:jc w:val="both"/>
      </w:pPr>
      <w:r>
        <w:t xml:space="preserve">4.5 </w:t>
      </w:r>
      <w:r w:rsidR="002D3A84" w:rsidRPr="009E21E8">
        <w:t>Распределение воспитанников детского сада по группам здоровья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621"/>
        <w:gridCol w:w="1022"/>
        <w:gridCol w:w="1621"/>
        <w:gridCol w:w="1022"/>
        <w:gridCol w:w="1621"/>
        <w:gridCol w:w="1030"/>
      </w:tblGrid>
      <w:tr w:rsidR="002D3A84" w:rsidRPr="009E21E8" w:rsidTr="00DC4C01">
        <w:trPr>
          <w:trHeight w:val="652"/>
          <w:jc w:val="right"/>
        </w:trPr>
        <w:tc>
          <w:tcPr>
            <w:tcW w:w="853" w:type="pct"/>
            <w:vMerge w:val="restart"/>
            <w:tcBorders>
              <w:tr2bl w:val="single" w:sz="4" w:space="0" w:color="auto"/>
            </w:tcBorders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 xml:space="preserve">Учебный </w:t>
            </w:r>
          </w:p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год</w:t>
            </w:r>
          </w:p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 xml:space="preserve">Группа </w:t>
            </w:r>
          </w:p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здоровья</w:t>
            </w:r>
          </w:p>
        </w:tc>
        <w:tc>
          <w:tcPr>
            <w:tcW w:w="1381" w:type="pct"/>
            <w:gridSpan w:val="2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2016–2017</w:t>
            </w:r>
            <w:r w:rsidRPr="009E21E8">
              <w:br/>
              <w:t>учебный год</w:t>
            </w:r>
          </w:p>
        </w:tc>
        <w:tc>
          <w:tcPr>
            <w:tcW w:w="1381" w:type="pct"/>
            <w:gridSpan w:val="2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2017–2018</w:t>
            </w:r>
            <w:r w:rsidRPr="009E21E8">
              <w:br/>
              <w:t xml:space="preserve"> учебный год</w:t>
            </w:r>
          </w:p>
        </w:tc>
        <w:tc>
          <w:tcPr>
            <w:tcW w:w="1385" w:type="pct"/>
            <w:gridSpan w:val="2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2018–2019</w:t>
            </w:r>
            <w:r w:rsidRPr="009E21E8">
              <w:br/>
              <w:t>учебный год</w:t>
            </w:r>
          </w:p>
        </w:tc>
      </w:tr>
      <w:tr w:rsidR="002D3A84" w:rsidRPr="009E21E8" w:rsidTr="00DC4C01">
        <w:trPr>
          <w:trHeight w:val="336"/>
          <w:jc w:val="right"/>
        </w:trPr>
        <w:tc>
          <w:tcPr>
            <w:tcW w:w="853" w:type="pct"/>
            <w:vMerge/>
            <w:tcBorders>
              <w:tr2bl w:val="single" w:sz="4" w:space="0" w:color="auto"/>
            </w:tcBorders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Численность детей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Численность детей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Численность детей</w:t>
            </w:r>
          </w:p>
        </w:tc>
        <w:tc>
          <w:tcPr>
            <w:tcW w:w="538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%</w:t>
            </w:r>
          </w:p>
        </w:tc>
      </w:tr>
      <w:tr w:rsidR="002D3A84" w:rsidRPr="009E21E8" w:rsidTr="00DC4C01">
        <w:trPr>
          <w:trHeight w:val="336"/>
          <w:jc w:val="right"/>
        </w:trPr>
        <w:tc>
          <w:tcPr>
            <w:tcW w:w="853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Первая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36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30%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53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47%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44</w:t>
            </w:r>
          </w:p>
        </w:tc>
        <w:tc>
          <w:tcPr>
            <w:tcW w:w="538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38%</w:t>
            </w:r>
          </w:p>
        </w:tc>
      </w:tr>
      <w:tr w:rsidR="002D3A84" w:rsidRPr="009E21E8" w:rsidTr="00DC4C01">
        <w:trPr>
          <w:trHeight w:val="315"/>
          <w:jc w:val="right"/>
        </w:trPr>
        <w:tc>
          <w:tcPr>
            <w:tcW w:w="853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Вторая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68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56%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50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56%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54</w:t>
            </w:r>
          </w:p>
        </w:tc>
        <w:tc>
          <w:tcPr>
            <w:tcW w:w="538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47%</w:t>
            </w:r>
          </w:p>
        </w:tc>
      </w:tr>
      <w:tr w:rsidR="002D3A84" w:rsidRPr="009E21E8" w:rsidTr="00DC4C01">
        <w:trPr>
          <w:trHeight w:val="336"/>
          <w:jc w:val="right"/>
        </w:trPr>
        <w:tc>
          <w:tcPr>
            <w:tcW w:w="853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Третья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18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14%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11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9%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18</w:t>
            </w:r>
          </w:p>
        </w:tc>
        <w:tc>
          <w:tcPr>
            <w:tcW w:w="538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15%</w:t>
            </w:r>
          </w:p>
        </w:tc>
      </w:tr>
      <w:tr w:rsidR="002D3A84" w:rsidRPr="009E21E8" w:rsidTr="00DC4C01">
        <w:trPr>
          <w:trHeight w:val="336"/>
          <w:jc w:val="right"/>
        </w:trPr>
        <w:tc>
          <w:tcPr>
            <w:tcW w:w="853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Четвертая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  <w:tc>
          <w:tcPr>
            <w:tcW w:w="538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-</w:t>
            </w:r>
          </w:p>
        </w:tc>
      </w:tr>
      <w:tr w:rsidR="002D3A84" w:rsidRPr="009E21E8" w:rsidTr="00DC4C01">
        <w:trPr>
          <w:trHeight w:val="315"/>
          <w:jc w:val="right"/>
        </w:trPr>
        <w:tc>
          <w:tcPr>
            <w:tcW w:w="853" w:type="pct"/>
            <w:vAlign w:val="center"/>
          </w:tcPr>
          <w:p w:rsidR="002D3A84" w:rsidRPr="009E21E8" w:rsidRDefault="002D3A84" w:rsidP="002D3A84">
            <w:pPr>
              <w:tabs>
                <w:tab w:val="left" w:pos="0"/>
              </w:tabs>
              <w:ind w:right="-284"/>
              <w:jc w:val="both"/>
            </w:pPr>
            <w:r w:rsidRPr="009E21E8">
              <w:t>Всего детей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  <w:rPr>
                <w:bCs/>
              </w:rPr>
            </w:pPr>
            <w:r w:rsidRPr="009E21E8">
              <w:rPr>
                <w:bCs/>
              </w:rPr>
              <w:t>122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100 %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  <w:rPr>
                <w:bCs/>
              </w:rPr>
            </w:pPr>
            <w:r w:rsidRPr="009E21E8">
              <w:rPr>
                <w:bCs/>
              </w:rPr>
              <w:t>114</w:t>
            </w:r>
          </w:p>
        </w:tc>
        <w:tc>
          <w:tcPr>
            <w:tcW w:w="534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100%</w:t>
            </w:r>
          </w:p>
        </w:tc>
        <w:tc>
          <w:tcPr>
            <w:tcW w:w="847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  <w:rPr>
                <w:bCs/>
              </w:rPr>
            </w:pPr>
            <w:r w:rsidRPr="009E21E8">
              <w:rPr>
                <w:bCs/>
              </w:rPr>
              <w:t>116</w:t>
            </w:r>
          </w:p>
        </w:tc>
        <w:tc>
          <w:tcPr>
            <w:tcW w:w="538" w:type="pct"/>
            <w:vAlign w:val="center"/>
          </w:tcPr>
          <w:p w:rsidR="002D3A84" w:rsidRPr="009E21E8" w:rsidRDefault="002D3A84" w:rsidP="002D3A84">
            <w:pPr>
              <w:ind w:right="-284"/>
              <w:jc w:val="both"/>
            </w:pPr>
            <w:r w:rsidRPr="009E21E8">
              <w:t>100%</w:t>
            </w:r>
          </w:p>
        </w:tc>
      </w:tr>
    </w:tbl>
    <w:p w:rsidR="002D3A84" w:rsidRPr="009E21E8" w:rsidRDefault="002D3A84" w:rsidP="002D3A84">
      <w:pPr>
        <w:ind w:right="-284"/>
        <w:jc w:val="both"/>
      </w:pPr>
    </w:p>
    <w:p w:rsidR="002D3A84" w:rsidRPr="00A97FCE" w:rsidRDefault="002D3A84" w:rsidP="002D3A84">
      <w:pPr>
        <w:ind w:right="-284"/>
        <w:jc w:val="both"/>
      </w:pPr>
      <w:r w:rsidRPr="009E21E8">
        <w:t xml:space="preserve">В </w:t>
      </w:r>
      <w:r>
        <w:t>2019</w:t>
      </w:r>
      <w:r w:rsidR="00A97FCE">
        <w:t>-2020 учебном</w:t>
      </w:r>
      <w:r w:rsidRPr="009E21E8">
        <w:t xml:space="preserve"> году наблюдается снижение количества воспитанников с первой группой здоровья, так как стало больше поступать в детский сад детей с хроническими заболеваниями. </w:t>
      </w:r>
    </w:p>
    <w:p w:rsidR="00874F37" w:rsidRPr="00A97FCE" w:rsidRDefault="00FC3A87" w:rsidP="00A97FCE">
      <w:pPr>
        <w:ind w:right="-284"/>
        <w:jc w:val="center"/>
        <w:rPr>
          <w:rFonts w:cs="Times New Roman"/>
          <w:b/>
        </w:rPr>
      </w:pPr>
      <w:r>
        <w:rPr>
          <w:rFonts w:cs="Times New Roman"/>
          <w:b/>
        </w:rPr>
        <w:t>5</w:t>
      </w:r>
      <w:r w:rsidR="005C7FCE" w:rsidRPr="00A97FCE">
        <w:rPr>
          <w:rFonts w:cs="Times New Roman"/>
          <w:b/>
        </w:rPr>
        <w:t>.</w:t>
      </w:r>
      <w:r w:rsidR="00874F37" w:rsidRPr="00A97FCE">
        <w:rPr>
          <w:rFonts w:cs="Times New Roman"/>
          <w:b/>
        </w:rPr>
        <w:t xml:space="preserve"> </w:t>
      </w:r>
      <w:r w:rsidR="002279AC" w:rsidRPr="00A97FCE">
        <w:rPr>
          <w:rFonts w:cs="Times New Roman"/>
          <w:b/>
        </w:rPr>
        <w:t>Раб</w:t>
      </w:r>
      <w:r w:rsidR="005C7FCE" w:rsidRPr="00A97FCE">
        <w:rPr>
          <w:rFonts w:cs="Times New Roman"/>
          <w:b/>
        </w:rPr>
        <w:t>ота с родителями</w:t>
      </w:r>
    </w:p>
    <w:p w:rsidR="002D3A84" w:rsidRDefault="002D3A84" w:rsidP="002D3A84">
      <w:pPr>
        <w:widowControl/>
        <w:shd w:val="clear" w:color="auto" w:fill="FFFFFF"/>
        <w:suppressAutoHyphens w:val="0"/>
        <w:autoSpaceDN/>
        <w:ind w:right="-284"/>
        <w:jc w:val="both"/>
        <w:rPr>
          <w:rFonts w:eastAsia="Calibri" w:cs="Times New Roman"/>
          <w:color w:val="auto"/>
          <w:kern w:val="0"/>
          <w:lang w:bidi="ar-SA"/>
        </w:rPr>
      </w:pPr>
    </w:p>
    <w:p w:rsidR="008578D6" w:rsidRPr="008578D6" w:rsidRDefault="008578D6" w:rsidP="002D3A84">
      <w:pPr>
        <w:widowControl/>
        <w:shd w:val="clear" w:color="auto" w:fill="FFFFFF"/>
        <w:suppressAutoHyphens w:val="0"/>
        <w:autoSpaceDN/>
        <w:ind w:right="-284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Calibri" w:cs="Times New Roman"/>
          <w:color w:val="auto"/>
          <w:kern w:val="0"/>
          <w:lang w:bidi="ar-SA"/>
        </w:rPr>
        <w:t>5.</w:t>
      </w:r>
      <w:r w:rsidRPr="008578D6">
        <w:rPr>
          <w:rFonts w:eastAsia="Calibri" w:cs="Times New Roman"/>
          <w:color w:val="auto"/>
          <w:kern w:val="0"/>
          <w:lang w:bidi="ar-SA"/>
        </w:rPr>
        <w:t>1</w:t>
      </w:r>
      <w:proofErr w:type="gramStart"/>
      <w:r w:rsidRPr="008578D6">
        <w:rPr>
          <w:rFonts w:eastAsia="Calibri" w:cs="Times New Roman"/>
          <w:color w:val="auto"/>
          <w:kern w:val="0"/>
          <w:lang w:bidi="ar-SA"/>
        </w:rPr>
        <w:t xml:space="preserve"> </w:t>
      </w:r>
      <w:r>
        <w:rPr>
          <w:rFonts w:eastAsia="Calibri" w:cs="Times New Roman"/>
          <w:color w:val="auto"/>
          <w:kern w:val="0"/>
          <w:lang w:bidi="ar-SA"/>
        </w:rPr>
        <w:t>В</w:t>
      </w:r>
      <w:proofErr w:type="gramEnd"/>
      <w:r>
        <w:rPr>
          <w:rFonts w:eastAsia="Calibri" w:cs="Times New Roman"/>
          <w:color w:val="auto"/>
          <w:kern w:val="0"/>
          <w:lang w:bidi="ar-SA"/>
        </w:rPr>
        <w:t xml:space="preserve"> 201</w:t>
      </w:r>
      <w:r w:rsidR="00A97FCE">
        <w:rPr>
          <w:rFonts w:eastAsia="Calibri" w:cs="Times New Roman"/>
          <w:color w:val="auto"/>
          <w:kern w:val="0"/>
          <w:lang w:bidi="ar-SA"/>
        </w:rPr>
        <w:t>9</w:t>
      </w:r>
      <w:r>
        <w:rPr>
          <w:rFonts w:eastAsia="Calibri" w:cs="Times New Roman"/>
          <w:color w:val="auto"/>
          <w:kern w:val="0"/>
          <w:lang w:bidi="ar-SA"/>
        </w:rPr>
        <w:t>-20</w:t>
      </w:r>
      <w:r w:rsidR="00A97FCE">
        <w:rPr>
          <w:rFonts w:eastAsia="Calibri" w:cs="Times New Roman"/>
          <w:color w:val="auto"/>
          <w:kern w:val="0"/>
          <w:lang w:bidi="ar-SA"/>
        </w:rPr>
        <w:t>20</w:t>
      </w:r>
      <w:r>
        <w:rPr>
          <w:rFonts w:eastAsia="Calibri" w:cs="Times New Roman"/>
          <w:color w:val="auto"/>
          <w:kern w:val="0"/>
          <w:lang w:bidi="ar-SA"/>
        </w:rPr>
        <w:t xml:space="preserve"> учебном году педагогический коллектив </w:t>
      </w:r>
      <w:r w:rsidRPr="008578D6">
        <w:rPr>
          <w:rFonts w:eastAsia="Calibri" w:cs="Times New Roman"/>
          <w:color w:val="auto"/>
          <w:kern w:val="0"/>
          <w:lang w:bidi="ar-SA"/>
        </w:rPr>
        <w:t>в соответствии с Федеральным законо</w:t>
      </w:r>
      <w:r>
        <w:rPr>
          <w:rFonts w:eastAsia="Calibri" w:cs="Times New Roman"/>
          <w:color w:val="auto"/>
          <w:kern w:val="0"/>
          <w:lang w:bidi="ar-SA"/>
        </w:rPr>
        <w:t xml:space="preserve">м </w:t>
      </w:r>
      <w:r w:rsidRPr="008578D6">
        <w:rPr>
          <w:rFonts w:eastAsia="Calibri" w:cs="Times New Roman"/>
          <w:color w:val="auto"/>
          <w:kern w:val="0"/>
          <w:lang w:bidi="ar-SA"/>
        </w:rPr>
        <w:t>№273-ФЗ</w:t>
      </w:r>
      <w:r>
        <w:rPr>
          <w:rFonts w:eastAsia="Calibri" w:cs="Times New Roman"/>
          <w:color w:val="auto"/>
          <w:kern w:val="0"/>
          <w:lang w:bidi="ar-SA"/>
        </w:rPr>
        <w:t xml:space="preserve"> «Об образовании в РФ» продолжал</w:t>
      </w:r>
      <w:r w:rsidRPr="008578D6">
        <w:rPr>
          <w:rFonts w:eastAsia="Calibri" w:cs="Times New Roman"/>
          <w:color w:val="auto"/>
          <w:kern w:val="0"/>
          <w:lang w:bidi="ar-SA"/>
        </w:rPr>
        <w:t xml:space="preserve"> накапливать опыт работы с родителями (законными представителями) в оказании помощи в воспит</w:t>
      </w:r>
      <w:r>
        <w:rPr>
          <w:rFonts w:eastAsia="Calibri" w:cs="Times New Roman"/>
          <w:color w:val="auto"/>
          <w:kern w:val="0"/>
          <w:lang w:bidi="ar-SA"/>
        </w:rPr>
        <w:t>ании детей, охране и укреплении</w:t>
      </w:r>
      <w:r w:rsidRPr="008578D6">
        <w:rPr>
          <w:rFonts w:eastAsia="Calibri" w:cs="Times New Roman"/>
          <w:color w:val="auto"/>
          <w:kern w:val="0"/>
          <w:lang w:bidi="ar-SA"/>
        </w:rPr>
        <w:t xml:space="preserve"> их физического и психического  здоровья, развитии индивидуальных способностей и необходимости  коррекции нарушений их развития через электронную систему образования -  РИД  и сайт ДОУ.</w:t>
      </w:r>
      <w:r w:rsidRPr="008578D6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8578D6" w:rsidRPr="008578D6" w:rsidRDefault="008578D6" w:rsidP="002D3A84">
      <w:pPr>
        <w:widowControl/>
        <w:shd w:val="clear" w:color="auto" w:fill="FFFFFF"/>
        <w:suppressAutoHyphens w:val="0"/>
        <w:autoSpaceDN/>
        <w:ind w:right="-284"/>
        <w:jc w:val="both"/>
        <w:rPr>
          <w:rFonts w:ascii="Calibri" w:eastAsia="Times New Roman" w:hAnsi="Calibri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5.2 </w:t>
      </w:r>
      <w:r w:rsidRPr="008578D6">
        <w:rPr>
          <w:rFonts w:eastAsia="Times New Roman" w:cs="Times New Roman"/>
          <w:kern w:val="0"/>
          <w:lang w:eastAsia="ru-RU" w:bidi="ar-SA"/>
        </w:rPr>
        <w:t>Социальными зак</w:t>
      </w:r>
      <w:r>
        <w:rPr>
          <w:rFonts w:eastAsia="Times New Roman" w:cs="Times New Roman"/>
          <w:kern w:val="0"/>
          <w:lang w:eastAsia="ru-RU" w:bidi="ar-SA"/>
        </w:rPr>
        <w:t>азчиками деятельности ДОУ</w:t>
      </w:r>
      <w:r w:rsidRPr="008578D6">
        <w:rPr>
          <w:rFonts w:eastAsia="Times New Roman" w:cs="Times New Roman"/>
          <w:kern w:val="0"/>
          <w:lang w:eastAsia="ru-RU" w:bidi="ar-SA"/>
        </w:rPr>
        <w:t xml:space="preserve"> являются в первую очередь родители воспитаннико</w:t>
      </w:r>
      <w:r>
        <w:rPr>
          <w:rFonts w:eastAsia="Times New Roman" w:cs="Times New Roman"/>
          <w:kern w:val="0"/>
          <w:lang w:eastAsia="ru-RU" w:bidi="ar-SA"/>
        </w:rPr>
        <w:t>в. Поэтому коллектив ДОУ пытал</w:t>
      </w:r>
      <w:r w:rsidRPr="008578D6">
        <w:rPr>
          <w:rFonts w:eastAsia="Times New Roman" w:cs="Times New Roman"/>
          <w:kern w:val="0"/>
          <w:lang w:eastAsia="ru-RU" w:bidi="ar-SA"/>
        </w:rPr>
        <w:t>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        С целью повышения качества образовательного процесса, установления тесного сотрудничества с семьями воспитанников нам необходимо иметь полное представление о  родителях (законных представителях). Поэтому на начало года было проведено социологическое обследование семей наших воспитанников.</w:t>
      </w:r>
    </w:p>
    <w:p w:rsidR="00FC3A87" w:rsidRPr="009E21E8" w:rsidRDefault="008578D6" w:rsidP="00FC3A87">
      <w:pPr>
        <w:ind w:right="-284"/>
        <w:jc w:val="both"/>
      </w:pPr>
      <w:r>
        <w:rPr>
          <w:rFonts w:eastAsia="Calibri" w:cs="Times New Roman"/>
          <w:color w:val="auto"/>
          <w:kern w:val="0"/>
          <w:lang w:bidi="ar-SA"/>
        </w:rPr>
        <w:t>5.3</w:t>
      </w:r>
      <w:proofErr w:type="gramStart"/>
      <w:r>
        <w:rPr>
          <w:rFonts w:eastAsia="Calibri" w:cs="Times New Roman"/>
          <w:color w:val="auto"/>
          <w:kern w:val="0"/>
          <w:lang w:bidi="ar-SA"/>
        </w:rPr>
        <w:t xml:space="preserve"> </w:t>
      </w:r>
      <w:r w:rsidRPr="008578D6">
        <w:rPr>
          <w:rFonts w:eastAsia="Calibri" w:cs="Times New Roman"/>
          <w:color w:val="auto"/>
          <w:kern w:val="0"/>
          <w:lang w:bidi="ar-SA"/>
        </w:rPr>
        <w:t>Д</w:t>
      </w:r>
      <w:proofErr w:type="gramEnd"/>
      <w:r w:rsidRPr="008578D6">
        <w:rPr>
          <w:rFonts w:eastAsia="Calibri" w:cs="Times New Roman"/>
          <w:color w:val="auto"/>
          <w:kern w:val="0"/>
          <w:lang w:bidi="ar-SA"/>
        </w:rPr>
        <w:t>ля анализа показателей качества муниципальной у</w:t>
      </w:r>
      <w:r>
        <w:rPr>
          <w:rFonts w:eastAsia="Calibri" w:cs="Times New Roman"/>
          <w:color w:val="auto"/>
          <w:kern w:val="0"/>
          <w:lang w:bidi="ar-SA"/>
        </w:rPr>
        <w:t xml:space="preserve">слуги два раза в год проводилось </w:t>
      </w:r>
      <w:r w:rsidRPr="008578D6">
        <w:rPr>
          <w:rFonts w:eastAsia="Calibri" w:cs="Times New Roman"/>
          <w:color w:val="auto"/>
          <w:kern w:val="0"/>
          <w:lang w:bidi="ar-SA"/>
        </w:rPr>
        <w:t>анкетирование родителей на удовлетворенность реализации основной общеобразовательной программы в соответствии с ФГОС ДО и на организацию присмотра и ухода за детьми, осваивающими образовательные программы ДО.</w:t>
      </w:r>
      <w:r w:rsidR="00FC3A87" w:rsidRPr="00FC3A87">
        <w:t xml:space="preserve"> </w:t>
      </w:r>
      <w:r w:rsidR="00FC3A87" w:rsidRPr="009E21E8">
        <w:t>По результатам анкетирования 98% родителей (законных предста</w:t>
      </w:r>
      <w:r w:rsidR="00FC3A87">
        <w:t xml:space="preserve">вителей) </w:t>
      </w:r>
      <w:proofErr w:type="gramStart"/>
      <w:r w:rsidR="00FC3A87">
        <w:t>удовлетворены</w:t>
      </w:r>
      <w:proofErr w:type="gramEnd"/>
      <w:r w:rsidR="00FC3A87">
        <w:t xml:space="preserve"> работой </w:t>
      </w:r>
      <w:r w:rsidR="00FC3A87" w:rsidRPr="009E21E8">
        <w:t>ДОУ. По проведенному областному рейтингу 76 наш детский сад занимает 3 позицию.</w:t>
      </w:r>
    </w:p>
    <w:p w:rsidR="00A97FCE" w:rsidRPr="009E21E8" w:rsidRDefault="005965BE" w:rsidP="00A97FCE">
      <w:pPr>
        <w:ind w:right="-284"/>
        <w:jc w:val="both"/>
      </w:pPr>
      <w:proofErr w:type="gramStart"/>
      <w:r>
        <w:rPr>
          <w:rFonts w:eastAsia="Calibri" w:cs="Times New Roman"/>
          <w:color w:val="auto"/>
          <w:kern w:val="0"/>
          <w:lang w:bidi="ar-SA"/>
        </w:rPr>
        <w:t xml:space="preserve">5.4 </w:t>
      </w:r>
      <w:r w:rsidR="008578D6" w:rsidRPr="008578D6">
        <w:rPr>
          <w:rFonts w:eastAsia="Calibri" w:cs="Times New Roman"/>
          <w:color w:val="auto"/>
          <w:kern w:val="0"/>
          <w:lang w:bidi="ar-SA"/>
        </w:rPr>
        <w:t>Традиционные мероприятия –</w:t>
      </w:r>
      <w:r w:rsidR="00A97FCE">
        <w:rPr>
          <w:rFonts w:eastAsia="Calibri" w:cs="Times New Roman"/>
          <w:color w:val="auto"/>
          <w:kern w:val="0"/>
          <w:lang w:bidi="ar-SA"/>
        </w:rPr>
        <w:t xml:space="preserve"> </w:t>
      </w:r>
      <w:r w:rsidR="00A97FCE" w:rsidRPr="009E21E8">
        <w:t xml:space="preserve">родительские конференции и собрания, консультации, совместная  проектная деятельность, спортивные праздники и досуги, развлечения, участие в творческих муниципальных конкурсах «Природа и творчество», «Новогодняя игрушка» и </w:t>
      </w:r>
      <w:r w:rsidR="00A97FCE" w:rsidRPr="009E21E8">
        <w:lastRenderedPageBreak/>
        <w:t>конкурсах детского сада «Наши мамы рукодельницы», «Игрушки для елки», индивидуальные беседы, анкетирование, «Д</w:t>
      </w:r>
      <w:r w:rsidR="00FC3A87">
        <w:t>ень открытых дверей</w:t>
      </w:r>
      <w:r w:rsidR="00A97FCE" w:rsidRPr="009E21E8">
        <w:t>»</w:t>
      </w:r>
      <w:r w:rsidR="00FC3A87">
        <w:t>.</w:t>
      </w:r>
      <w:proofErr w:type="gramEnd"/>
    </w:p>
    <w:p w:rsidR="008578D6" w:rsidRPr="008578D6" w:rsidRDefault="00FC3A87" w:rsidP="002D3A84">
      <w:pPr>
        <w:widowControl/>
        <w:suppressAutoHyphens w:val="0"/>
        <w:autoSpaceDN/>
        <w:ind w:right="-284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В 2020</w:t>
      </w:r>
      <w:r w:rsidR="008578D6" w:rsidRPr="008578D6">
        <w:rPr>
          <w:rFonts w:eastAsia="Times New Roman" w:cs="Times New Roman"/>
          <w:kern w:val="0"/>
          <w:lang w:eastAsia="ru-RU" w:bidi="ar-SA"/>
        </w:rPr>
        <w:t>-202</w:t>
      </w:r>
      <w:r>
        <w:rPr>
          <w:rFonts w:eastAsia="Times New Roman" w:cs="Times New Roman"/>
          <w:kern w:val="0"/>
          <w:lang w:eastAsia="ru-RU" w:bidi="ar-SA"/>
        </w:rPr>
        <w:t>1</w:t>
      </w:r>
      <w:r w:rsidR="008578D6" w:rsidRPr="008578D6">
        <w:rPr>
          <w:rFonts w:eastAsia="Times New Roman" w:cs="Times New Roman"/>
          <w:kern w:val="0"/>
          <w:lang w:eastAsia="ru-RU" w:bidi="ar-SA"/>
        </w:rPr>
        <w:t xml:space="preserve"> у. г. необходимо продолжать работу по повышению педагогической культуры и педагогических знаний среди родителей.</w:t>
      </w:r>
    </w:p>
    <w:p w:rsidR="00A97FCE" w:rsidRPr="009E21E8" w:rsidRDefault="00FC3A87" w:rsidP="00A97FCE">
      <w:pPr>
        <w:ind w:right="-284"/>
        <w:jc w:val="both"/>
      </w:pPr>
      <w:r>
        <w:rPr>
          <w:rFonts w:cs="Times New Roman"/>
        </w:rPr>
        <w:t>5.5</w:t>
      </w:r>
      <w:proofErr w:type="gramStart"/>
      <w:r>
        <w:rPr>
          <w:rFonts w:cs="Times New Roman"/>
        </w:rPr>
        <w:t xml:space="preserve"> </w:t>
      </w:r>
      <w:r w:rsidR="00A97FCE" w:rsidRPr="009E21E8">
        <w:t>М</w:t>
      </w:r>
      <w:proofErr w:type="gramEnd"/>
      <w:r w:rsidR="00A97FCE" w:rsidRPr="009E21E8">
        <w:t>ежду родителями (законными представителями) и ДОУ заключены договор</w:t>
      </w:r>
      <w:r w:rsidR="00A97FCE">
        <w:t>ы</w:t>
      </w:r>
      <w:r w:rsidR="00A97FCE" w:rsidRPr="009E21E8">
        <w:t xml:space="preserve"> об образовании по образовательным программам дошкольного образования.</w:t>
      </w:r>
    </w:p>
    <w:p w:rsidR="00A97FCE" w:rsidRPr="009E21E8" w:rsidRDefault="00A97FCE" w:rsidP="00A97FCE">
      <w:pPr>
        <w:ind w:right="-284"/>
        <w:jc w:val="both"/>
      </w:pPr>
      <w:r w:rsidRPr="009E21E8">
        <w:t>Родителям (законным представителям) предоставлены следующие льготы:</w:t>
      </w:r>
    </w:p>
    <w:p w:rsidR="00A97FCE" w:rsidRPr="009E21E8" w:rsidRDefault="00A97FCE" w:rsidP="00A97FCE">
      <w:pPr>
        <w:ind w:right="-284"/>
        <w:jc w:val="both"/>
      </w:pPr>
      <w:r w:rsidRPr="009E21E8">
        <w:t xml:space="preserve">- компенсация </w:t>
      </w:r>
      <w:r>
        <w:t>части родительской платы (</w:t>
      </w:r>
      <w:r w:rsidRPr="009E21E8">
        <w:t>100%)</w:t>
      </w:r>
    </w:p>
    <w:p w:rsidR="00A97FCE" w:rsidRPr="00FC3A87" w:rsidRDefault="00A97FCE" w:rsidP="00FC3A87">
      <w:pPr>
        <w:ind w:right="-284"/>
        <w:jc w:val="both"/>
      </w:pPr>
      <w:r w:rsidRPr="009E21E8">
        <w:t>- 4</w:t>
      </w:r>
      <w:r>
        <w:t xml:space="preserve"> детей посещают ДОУ бесплатно (</w:t>
      </w:r>
      <w:r w:rsidRPr="009E21E8">
        <w:t>3 инвалида и 1 ребенок, оставшийся без попечения родителей).</w:t>
      </w:r>
    </w:p>
    <w:p w:rsidR="00A97FCE" w:rsidRDefault="00A97FCE" w:rsidP="002D3A84">
      <w:pPr>
        <w:ind w:right="-284"/>
        <w:jc w:val="center"/>
        <w:rPr>
          <w:rFonts w:cs="Times New Roman"/>
        </w:rPr>
      </w:pPr>
    </w:p>
    <w:p w:rsidR="003D3E12" w:rsidRPr="00FC3A87" w:rsidRDefault="00FC3A87" w:rsidP="002D3A84">
      <w:pPr>
        <w:ind w:right="-284"/>
        <w:jc w:val="center"/>
        <w:rPr>
          <w:rFonts w:cs="Times New Roman"/>
          <w:b/>
        </w:rPr>
      </w:pPr>
      <w:r>
        <w:rPr>
          <w:rFonts w:cs="Times New Roman"/>
          <w:b/>
        </w:rPr>
        <w:t>6</w:t>
      </w:r>
      <w:r w:rsidR="007E5248" w:rsidRPr="00FC3A87">
        <w:rPr>
          <w:rFonts w:cs="Times New Roman"/>
          <w:b/>
        </w:rPr>
        <w:t>.</w:t>
      </w:r>
      <w:r>
        <w:rPr>
          <w:rFonts w:cs="Times New Roman"/>
          <w:b/>
        </w:rPr>
        <w:t xml:space="preserve"> </w:t>
      </w:r>
      <w:r w:rsidR="004A1C69" w:rsidRPr="00FC3A87">
        <w:rPr>
          <w:rFonts w:cs="Times New Roman"/>
          <w:b/>
        </w:rPr>
        <w:t>Образовательный процесс и его о</w:t>
      </w:r>
      <w:r w:rsidR="00702C8E" w:rsidRPr="00FC3A87">
        <w:rPr>
          <w:rFonts w:cs="Times New Roman"/>
          <w:b/>
        </w:rPr>
        <w:t>собе</w:t>
      </w:r>
      <w:r w:rsidR="004A1C69" w:rsidRPr="00FC3A87">
        <w:rPr>
          <w:rFonts w:cs="Times New Roman"/>
          <w:b/>
        </w:rPr>
        <w:t>нности</w:t>
      </w:r>
    </w:p>
    <w:p w:rsidR="00702C8E" w:rsidRPr="00FC3A87" w:rsidRDefault="00702C8E" w:rsidP="002D3A84">
      <w:pPr>
        <w:ind w:right="-284"/>
        <w:jc w:val="center"/>
        <w:rPr>
          <w:rFonts w:cs="Times New Roman"/>
          <w:b/>
        </w:rPr>
      </w:pPr>
    </w:p>
    <w:p w:rsidR="002D3A84" w:rsidRPr="009E21E8" w:rsidRDefault="00FC3A87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="002D3A84" w:rsidRPr="009E21E8">
        <w:rPr>
          <w:rFonts w:eastAsia="Calibri"/>
        </w:rPr>
        <w:t xml:space="preserve">.1 Образовательная деятельность в </w:t>
      </w:r>
      <w:r>
        <w:rPr>
          <w:rFonts w:eastAsia="Calibri"/>
        </w:rPr>
        <w:t>ДОУ</w:t>
      </w:r>
      <w:r w:rsidR="002D3A84" w:rsidRPr="009E21E8">
        <w:rPr>
          <w:rFonts w:eastAsia="Calibri"/>
        </w:rPr>
        <w:t xml:space="preserve"> осуществляется по основной образовательной программе дошкольного образования МДОУ Волжского детского сада (далее – Образовательная программа), разработанной 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образования. Содержание образовательной программы включает совокупность образовательных областей «Физическое развитие», «Познавательное развитие», «Речевое развитие», «Художественно-эстетическое развитие», «Социально-коммуникативное развитие», которые обеспечивают разностороннее развитие детей с учетом их возрастных и индивидуальных особенностей по основным направлениям развития детей.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 xml:space="preserve">При разработке образовательной программы и организации образовательного процесса детский сад ориентируется также на комплексную образовательную программу дошкольного образования «Детство», разработанную авторским коллективом Т.И.Бабаевой, А.Г. </w:t>
      </w:r>
      <w:proofErr w:type="spellStart"/>
      <w:r w:rsidRPr="009E21E8">
        <w:rPr>
          <w:rFonts w:eastAsia="Calibri"/>
        </w:rPr>
        <w:t>Гогобидзе</w:t>
      </w:r>
      <w:proofErr w:type="spellEnd"/>
      <w:r w:rsidRPr="009E21E8">
        <w:rPr>
          <w:rFonts w:eastAsia="Calibri"/>
        </w:rPr>
        <w:t xml:space="preserve">, О.В. Солнцева и др. 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 xml:space="preserve">Образовательная программа реализуется в процессе разнообразной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литературы). </w:t>
      </w:r>
    </w:p>
    <w:p w:rsidR="002D3A84" w:rsidRPr="009E21E8" w:rsidRDefault="007E7DD2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6.2 </w:t>
      </w:r>
      <w:r w:rsidR="002D3A84" w:rsidRPr="009E21E8">
        <w:rPr>
          <w:rFonts w:eastAsia="Calibri"/>
        </w:rPr>
        <w:t>Ц</w:t>
      </w:r>
      <w:r w:rsidR="00FC3A87">
        <w:rPr>
          <w:rFonts w:eastAsia="Calibri"/>
        </w:rPr>
        <w:t xml:space="preserve">елью образовательного процесса </w:t>
      </w:r>
      <w:r w:rsidR="002D3A84" w:rsidRPr="009E21E8">
        <w:rPr>
          <w:rFonts w:eastAsia="Calibri"/>
        </w:rPr>
        <w:t>ДОУ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школе.</w:t>
      </w:r>
    </w:p>
    <w:p w:rsidR="002D3A84" w:rsidRPr="009E21E8" w:rsidRDefault="007E7DD2" w:rsidP="002D3A84">
      <w:pPr>
        <w:ind w:right="-284"/>
        <w:contextualSpacing/>
        <w:jc w:val="both"/>
        <w:rPr>
          <w:rFonts w:eastAsia="Calibri"/>
        </w:rPr>
      </w:pPr>
      <w:r>
        <w:rPr>
          <w:rFonts w:eastAsia="Calibri"/>
        </w:rPr>
        <w:t>6.3</w:t>
      </w:r>
      <w:proofErr w:type="gramStart"/>
      <w:r>
        <w:rPr>
          <w:rFonts w:eastAsia="Calibri"/>
        </w:rPr>
        <w:t xml:space="preserve"> </w:t>
      </w:r>
      <w:r w:rsidR="002D3A84" w:rsidRPr="009E21E8">
        <w:rPr>
          <w:rFonts w:eastAsia="Calibri"/>
        </w:rPr>
        <w:t>К</w:t>
      </w:r>
      <w:proofErr w:type="gramEnd"/>
      <w:r w:rsidR="002D3A84" w:rsidRPr="009E21E8">
        <w:rPr>
          <w:rFonts w:eastAsia="Calibri"/>
        </w:rPr>
        <w:t>ак показывает обследование детей, по результатам освоения основной образовательной программы ДО</w:t>
      </w:r>
      <w:r w:rsidR="00FC3A87">
        <w:rPr>
          <w:rFonts w:eastAsia="Calibri"/>
        </w:rPr>
        <w:t>У</w:t>
      </w:r>
      <w:r w:rsidR="002D3A84" w:rsidRPr="009E21E8">
        <w:rPr>
          <w:rFonts w:eastAsia="Calibri"/>
        </w:rPr>
        <w:t xml:space="preserve"> в текущем учебном году оптимальный уровень развития 92,5% детей, достаточный уровень 35%. 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Дошкольное учреждение выпустило в 2019 году в школу 23 воспитанника.    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>Мониторинг освоения образовательной программы в подготовительной группе показывает положительную динамику освоения детьми образовательной программы.  Начало года 83%, конец года 98,5%.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>Готовность детей к обучению в школе характеризует достигнутый уровень психологического развития перед поступлением в школу. Результаты мониторинга готовности воспитанников к учебной деятельности (итоговые результаты психолого-педагогической диагностики) показывают, что оптимальный уровень готовности, к школе достигнут 91,5 % детей.</w:t>
      </w:r>
    </w:p>
    <w:p w:rsidR="002D3A84" w:rsidRPr="009E21E8" w:rsidRDefault="002D3A84" w:rsidP="002D3A84">
      <w:pPr>
        <w:ind w:right="-284"/>
        <w:contextualSpacing/>
        <w:jc w:val="both"/>
        <w:rPr>
          <w:rFonts w:eastAsia="Calibri"/>
        </w:rPr>
      </w:pPr>
      <w:r w:rsidRPr="009E21E8">
        <w:rPr>
          <w:rFonts w:eastAsia="Calibri"/>
        </w:rPr>
        <w:t xml:space="preserve">16 детей подготовительной к школе группы приняли участие в олимпиаде детского сада. </w:t>
      </w:r>
    </w:p>
    <w:p w:rsidR="002D3A84" w:rsidRPr="009E21E8" w:rsidRDefault="002D3A84" w:rsidP="002D3A84">
      <w:pPr>
        <w:ind w:right="-284"/>
        <w:jc w:val="both"/>
      </w:pPr>
      <w:r w:rsidRPr="009E21E8">
        <w:t>4 детей подготовительной к школе группе приняли участие в районной олимпиаде.</w:t>
      </w:r>
    </w:p>
    <w:p w:rsidR="002D3A84" w:rsidRPr="009E21E8" w:rsidRDefault="002D3A84" w:rsidP="002D3A84">
      <w:pPr>
        <w:ind w:right="-284"/>
        <w:jc w:val="both"/>
      </w:pPr>
      <w:r w:rsidRPr="009E21E8">
        <w:t>ДОУ посещают 3 ребёнка инвалида. С этими детьми проводилась работа по адаптированной образовательной программе педагогами и специалистами детского сада.</w:t>
      </w:r>
    </w:p>
    <w:p w:rsidR="002D3A84" w:rsidRPr="009E21E8" w:rsidRDefault="007E7DD2" w:rsidP="002D3A84">
      <w:pPr>
        <w:ind w:right="-284"/>
        <w:jc w:val="both"/>
      </w:pPr>
      <w:r>
        <w:t>6.4</w:t>
      </w:r>
      <w:proofErr w:type="gramStart"/>
      <w:r>
        <w:t xml:space="preserve"> </w:t>
      </w:r>
      <w:r w:rsidR="002D3A84" w:rsidRPr="009E21E8">
        <w:t>Д</w:t>
      </w:r>
      <w:proofErr w:type="gramEnd"/>
      <w:r w:rsidR="002D3A84" w:rsidRPr="009E21E8">
        <w:t xml:space="preserve">ля более полного удовлетворения возрастающих запросов родителей (законных представителей) и интересов воспитанников предъявлялись новые требования к организации непрерывного образовательного процесса. </w:t>
      </w:r>
      <w:r w:rsidR="00FC3A87">
        <w:t xml:space="preserve">Педагогический коллектив </w:t>
      </w:r>
      <w:r w:rsidR="002D3A84" w:rsidRPr="009E21E8">
        <w:t xml:space="preserve">ДОУ активно внедрял в </w:t>
      </w:r>
      <w:r w:rsidR="002D3A84">
        <w:t>2019</w:t>
      </w:r>
      <w:r w:rsidR="00FC3A87">
        <w:t>-2020 учебном</w:t>
      </w:r>
      <w:r w:rsidR="002D3A84" w:rsidRPr="009E21E8">
        <w:t xml:space="preserve"> году следующие инновационные технологии:                                                                                               </w:t>
      </w:r>
    </w:p>
    <w:p w:rsidR="002D3A84" w:rsidRPr="009E21E8" w:rsidRDefault="002D3A84" w:rsidP="002D3A84">
      <w:pPr>
        <w:ind w:right="-284"/>
      </w:pPr>
      <w:r w:rsidRPr="009E21E8">
        <w:t xml:space="preserve"> -информационно-коммуникативные;                                                                                                      - проектные ;                                                                                                                                     </w:t>
      </w:r>
      <w:r w:rsidR="00FC3A87">
        <w:t>-  -</w:t>
      </w:r>
      <w:r w:rsidR="00FC3A87">
        <w:lastRenderedPageBreak/>
        <w:t xml:space="preserve">- </w:t>
      </w:r>
      <w:r w:rsidRPr="009E21E8">
        <w:t>игровые</w:t>
      </w:r>
      <w:proofErr w:type="gramStart"/>
      <w:r w:rsidRPr="009E21E8">
        <w:t xml:space="preserve"> ;</w:t>
      </w:r>
      <w:proofErr w:type="gramEnd"/>
      <w:r w:rsidRPr="009E21E8">
        <w:t xml:space="preserve">                                                                                                                                         </w:t>
      </w:r>
      <w:r w:rsidR="00FC3A87">
        <w:t xml:space="preserve">---- </w:t>
      </w:r>
      <w:r w:rsidRPr="009E21E8">
        <w:t xml:space="preserve">активные методы обучения и технологии </w:t>
      </w:r>
      <w:proofErr w:type="spellStart"/>
      <w:r w:rsidRPr="009E21E8">
        <w:t>модерации</w:t>
      </w:r>
      <w:proofErr w:type="spellEnd"/>
      <w:r w:rsidRPr="009E21E8">
        <w:t xml:space="preserve">;                                                                                       - здоровьесберегающие;                                                                                                                   </w:t>
      </w:r>
      <w:r w:rsidR="00FC3A87">
        <w:t xml:space="preserve">---- </w:t>
      </w:r>
      <w:r w:rsidRPr="009E21E8">
        <w:t xml:space="preserve">технологии исследовательской деятельности.                                                             </w:t>
      </w:r>
    </w:p>
    <w:p w:rsidR="00AF706D" w:rsidRDefault="00AF706D" w:rsidP="002D3A84">
      <w:pPr>
        <w:ind w:right="-284"/>
        <w:jc w:val="both"/>
        <w:rPr>
          <w:rFonts w:cs="Times New Roman"/>
        </w:rPr>
      </w:pPr>
    </w:p>
    <w:p w:rsidR="00AF706D" w:rsidRPr="00FC3A87" w:rsidRDefault="00FC3A87" w:rsidP="002D3A84">
      <w:pPr>
        <w:widowControl/>
        <w:tabs>
          <w:tab w:val="left" w:pos="3960"/>
        </w:tabs>
        <w:suppressAutoHyphens w:val="0"/>
        <w:autoSpaceDN/>
        <w:ind w:right="-284"/>
        <w:jc w:val="center"/>
        <w:rPr>
          <w:rFonts w:eastAsia="Calibri" w:cs="Times New Roman"/>
          <w:b/>
          <w:color w:val="auto"/>
          <w:kern w:val="0"/>
          <w:lang w:bidi="ar-SA"/>
        </w:rPr>
      </w:pPr>
      <w:r>
        <w:rPr>
          <w:rFonts w:eastAsia="Calibri" w:cs="Times New Roman"/>
          <w:b/>
          <w:color w:val="auto"/>
          <w:kern w:val="0"/>
          <w:lang w:bidi="ar-SA"/>
        </w:rPr>
        <w:t>7</w:t>
      </w:r>
      <w:r w:rsidR="00526FBB" w:rsidRPr="00FC3A87">
        <w:rPr>
          <w:rFonts w:eastAsia="Calibri" w:cs="Times New Roman"/>
          <w:b/>
          <w:color w:val="auto"/>
          <w:kern w:val="0"/>
          <w:lang w:bidi="ar-SA"/>
        </w:rPr>
        <w:t xml:space="preserve">. </w:t>
      </w:r>
      <w:proofErr w:type="spellStart"/>
      <w:r w:rsidR="00526FBB" w:rsidRPr="00FC3A87">
        <w:rPr>
          <w:rFonts w:eastAsia="Calibri" w:cs="Times New Roman"/>
          <w:b/>
          <w:color w:val="auto"/>
          <w:kern w:val="0"/>
          <w:lang w:bidi="ar-SA"/>
        </w:rPr>
        <w:t>Учебно</w:t>
      </w:r>
      <w:proofErr w:type="spellEnd"/>
      <w:r w:rsidR="00526FBB" w:rsidRPr="00FC3A87">
        <w:rPr>
          <w:rFonts w:eastAsia="Calibri" w:cs="Times New Roman"/>
          <w:b/>
          <w:color w:val="auto"/>
          <w:kern w:val="0"/>
          <w:lang w:bidi="ar-SA"/>
        </w:rPr>
        <w:t xml:space="preserve"> - методическое и библиотечно-информационное обеспечение</w:t>
      </w:r>
    </w:p>
    <w:p w:rsidR="00AF706D" w:rsidRPr="00FC3A87" w:rsidRDefault="00AF706D" w:rsidP="002D3A84">
      <w:pPr>
        <w:widowControl/>
        <w:tabs>
          <w:tab w:val="left" w:pos="3960"/>
        </w:tabs>
        <w:suppressAutoHyphens w:val="0"/>
        <w:autoSpaceDN/>
        <w:ind w:right="-284"/>
        <w:jc w:val="both"/>
        <w:rPr>
          <w:rFonts w:eastAsia="Calibri" w:cs="Times New Roman"/>
          <w:b/>
          <w:color w:val="auto"/>
          <w:kern w:val="0"/>
          <w:lang w:bidi="ar-SA"/>
        </w:rPr>
      </w:pPr>
    </w:p>
    <w:p w:rsidR="00FC3A87" w:rsidRPr="009E21E8" w:rsidRDefault="00FC3A87" w:rsidP="00FC3A87">
      <w:pPr>
        <w:ind w:right="-284"/>
        <w:jc w:val="both"/>
      </w:pPr>
      <w:r>
        <w:rPr>
          <w:rFonts w:eastAsia="Calibri" w:cs="Times New Roman"/>
          <w:color w:val="auto"/>
          <w:kern w:val="0"/>
          <w:lang w:bidi="ar-SA"/>
        </w:rPr>
        <w:t>7.1</w:t>
      </w:r>
      <w:proofErr w:type="gramStart"/>
      <w:r>
        <w:rPr>
          <w:rFonts w:eastAsia="Calibri" w:cs="Times New Roman"/>
          <w:color w:val="auto"/>
          <w:kern w:val="0"/>
          <w:lang w:bidi="ar-SA"/>
        </w:rPr>
        <w:t xml:space="preserve"> </w:t>
      </w:r>
      <w:r w:rsidRPr="009E21E8">
        <w:t>В</w:t>
      </w:r>
      <w:proofErr w:type="gramEnd"/>
      <w:r w:rsidRPr="009E21E8">
        <w:t xml:space="preserve"> </w:t>
      </w:r>
      <w:r>
        <w:t>ДОУ</w:t>
      </w:r>
      <w:r w:rsidRPr="009E21E8">
        <w:t xml:space="preserve"> созданы все условия для всестороннего и гармоничного развития воспитанников. В каждой групповой комнате создано создана развивающая предметн</w:t>
      </w:r>
      <w:proofErr w:type="gramStart"/>
      <w:r w:rsidRPr="009E21E8">
        <w:t>о-</w:t>
      </w:r>
      <w:proofErr w:type="gramEnd"/>
      <w:r w:rsidRPr="009E21E8">
        <w:t xml:space="preserve"> пространственная среда соответствующая требованиям ФГОС, с учетом индивидуальных особенностей и интересов ребенка, реализации образовательной программы ДОУ. В течение учебного года материально-техническая база детского сада постоянно пополнялась. В среднюю группу приобретена интерактивная доска.</w:t>
      </w:r>
    </w:p>
    <w:p w:rsidR="00526FBB" w:rsidRDefault="00BB157F" w:rsidP="002D3A84">
      <w:pPr>
        <w:widowControl/>
        <w:tabs>
          <w:tab w:val="left" w:pos="3960"/>
        </w:tabs>
        <w:suppressAutoHyphens w:val="0"/>
        <w:autoSpaceDN/>
        <w:ind w:right="-284"/>
        <w:jc w:val="both"/>
        <w:rPr>
          <w:rFonts w:eastAsia="Calibri" w:cs="Times New Roman"/>
          <w:color w:val="auto"/>
          <w:kern w:val="0"/>
          <w:lang w:bidi="ar-SA"/>
        </w:rPr>
      </w:pPr>
      <w:r w:rsidRPr="00BB157F">
        <w:rPr>
          <w:rFonts w:eastAsia="Calibri" w:cs="Times New Roman"/>
          <w:color w:val="auto"/>
          <w:kern w:val="0"/>
          <w:lang w:bidi="ar-SA"/>
        </w:rPr>
        <w:t>7</w:t>
      </w:r>
      <w:r w:rsidR="00FC3A87">
        <w:rPr>
          <w:rFonts w:eastAsia="Calibri" w:cs="Times New Roman"/>
          <w:color w:val="auto"/>
          <w:kern w:val="0"/>
          <w:lang w:bidi="ar-SA"/>
        </w:rPr>
        <w:t>.2</w:t>
      </w:r>
      <w:proofErr w:type="gramStart"/>
      <w:r w:rsidR="00526FBB">
        <w:rPr>
          <w:rFonts w:eastAsia="Calibri" w:cs="Times New Roman"/>
          <w:color w:val="auto"/>
          <w:kern w:val="0"/>
          <w:lang w:bidi="ar-SA"/>
        </w:rPr>
        <w:t xml:space="preserve">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В</w:t>
      </w:r>
      <w:proofErr w:type="gramEnd"/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 </w:t>
      </w:r>
      <w:r w:rsidR="00FC3A87">
        <w:rPr>
          <w:rFonts w:eastAsia="Calibri" w:cs="Times New Roman"/>
          <w:color w:val="auto"/>
          <w:kern w:val="0"/>
          <w:lang w:bidi="ar-SA"/>
        </w:rPr>
        <w:t>ДОУ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 учебно-методический и библиотечно-информационный фонд является составной частью методической службы и располагается в методическом кабинете. </w:t>
      </w:r>
    </w:p>
    <w:p w:rsidR="00AF706D" w:rsidRPr="00AF706D" w:rsidRDefault="00BB157F" w:rsidP="002D3A84">
      <w:pPr>
        <w:widowControl/>
        <w:tabs>
          <w:tab w:val="left" w:pos="3960"/>
        </w:tabs>
        <w:suppressAutoHyphens w:val="0"/>
        <w:autoSpaceDN/>
        <w:ind w:right="-284"/>
        <w:jc w:val="both"/>
        <w:rPr>
          <w:rFonts w:eastAsia="Calibri" w:cs="Times New Roman"/>
          <w:color w:val="auto"/>
          <w:kern w:val="0"/>
          <w:lang w:bidi="ar-SA"/>
        </w:rPr>
      </w:pPr>
      <w:r w:rsidRPr="00BB157F">
        <w:rPr>
          <w:rFonts w:eastAsia="Calibri" w:cs="Times New Roman"/>
          <w:color w:val="auto"/>
          <w:kern w:val="0"/>
          <w:lang w:bidi="ar-SA"/>
        </w:rPr>
        <w:t>7</w:t>
      </w:r>
      <w:r w:rsidR="00FC3A87">
        <w:rPr>
          <w:rFonts w:eastAsia="Calibri" w:cs="Times New Roman"/>
          <w:color w:val="auto"/>
          <w:kern w:val="0"/>
          <w:lang w:bidi="ar-SA"/>
        </w:rPr>
        <w:t>.3</w:t>
      </w:r>
      <w:r w:rsidR="00526FBB">
        <w:rPr>
          <w:rFonts w:eastAsia="Calibri" w:cs="Times New Roman"/>
          <w:color w:val="auto"/>
          <w:kern w:val="0"/>
          <w:lang w:bidi="ar-SA"/>
        </w:rPr>
        <w:t xml:space="preserve">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>Учебно-методический и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демонстрационным и раздаточным материалом, а также другими информационными ресурсами.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работы, который регулярно пополняется.</w:t>
      </w:r>
    </w:p>
    <w:p w:rsidR="00AF706D" w:rsidRDefault="00BB157F" w:rsidP="002D3A84">
      <w:pPr>
        <w:widowControl/>
        <w:tabs>
          <w:tab w:val="left" w:pos="3960"/>
        </w:tabs>
        <w:suppressAutoHyphens w:val="0"/>
        <w:autoSpaceDN/>
        <w:ind w:right="-284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7</w:t>
      </w:r>
      <w:r w:rsidR="00FC3A87">
        <w:rPr>
          <w:rFonts w:eastAsia="Calibri" w:cs="Times New Roman"/>
          <w:color w:val="auto"/>
          <w:kern w:val="0"/>
          <w:lang w:bidi="ar-SA"/>
        </w:rPr>
        <w:t>.4</w:t>
      </w:r>
      <w:r w:rsidR="00526FBB">
        <w:rPr>
          <w:rFonts w:eastAsia="Calibri" w:cs="Times New Roman"/>
          <w:color w:val="auto"/>
          <w:kern w:val="0"/>
          <w:lang w:bidi="ar-SA"/>
        </w:rPr>
        <w:t xml:space="preserve"> </w:t>
      </w:r>
      <w:r w:rsidR="00AF706D" w:rsidRPr="00AF706D">
        <w:rPr>
          <w:rFonts w:eastAsia="Calibri" w:cs="Times New Roman"/>
          <w:color w:val="auto"/>
          <w:kern w:val="0"/>
          <w:lang w:bidi="ar-SA"/>
        </w:rPr>
        <w:t xml:space="preserve">Методический кабинет оснащен компьютерным оборудованием, где возможно пользоваться </w:t>
      </w:r>
      <w:proofErr w:type="spellStart"/>
      <w:r w:rsidR="00AF706D" w:rsidRPr="00AF706D">
        <w:rPr>
          <w:rFonts w:eastAsia="Calibri" w:cs="Times New Roman"/>
          <w:color w:val="auto"/>
          <w:kern w:val="0"/>
          <w:lang w:bidi="ar-SA"/>
        </w:rPr>
        <w:t>интернет-ресурсами</w:t>
      </w:r>
      <w:proofErr w:type="spellEnd"/>
      <w:r w:rsidR="00AF706D" w:rsidRPr="00AF706D">
        <w:rPr>
          <w:rFonts w:eastAsia="Calibri" w:cs="Times New Roman"/>
          <w:color w:val="auto"/>
          <w:kern w:val="0"/>
          <w:lang w:bidi="ar-SA"/>
        </w:rPr>
        <w:t>.</w:t>
      </w:r>
    </w:p>
    <w:p w:rsidR="00526FBB" w:rsidRPr="00AF706D" w:rsidRDefault="00FC3A87" w:rsidP="002D3A84">
      <w:pPr>
        <w:widowControl/>
        <w:tabs>
          <w:tab w:val="left" w:pos="3960"/>
        </w:tabs>
        <w:suppressAutoHyphens w:val="0"/>
        <w:autoSpaceDN/>
        <w:ind w:right="-284"/>
        <w:jc w:val="both"/>
        <w:rPr>
          <w:rFonts w:eastAsia="Calibri" w:cs="Times New Roman"/>
          <w:color w:val="auto"/>
          <w:kern w:val="0"/>
          <w:lang w:bidi="ar-SA"/>
        </w:rPr>
      </w:pPr>
      <w:r>
        <w:rPr>
          <w:rFonts w:eastAsia="Calibri" w:cs="Times New Roman"/>
          <w:color w:val="auto"/>
          <w:kern w:val="0"/>
          <w:lang w:bidi="ar-SA"/>
        </w:rPr>
        <w:t>7.5</w:t>
      </w:r>
      <w:proofErr w:type="gramStart"/>
      <w:r>
        <w:rPr>
          <w:rFonts w:eastAsia="Calibri" w:cs="Times New Roman"/>
          <w:color w:val="auto"/>
          <w:kern w:val="0"/>
          <w:lang w:bidi="ar-SA"/>
        </w:rPr>
        <w:t xml:space="preserve"> </w:t>
      </w:r>
      <w:r w:rsidR="00526FBB" w:rsidRPr="00AF706D">
        <w:rPr>
          <w:rFonts w:eastAsia="Calibri" w:cs="Times New Roman"/>
          <w:color w:val="auto"/>
          <w:kern w:val="0"/>
          <w:lang w:bidi="ar-SA"/>
        </w:rPr>
        <w:t>В</w:t>
      </w:r>
      <w:proofErr w:type="gramEnd"/>
      <w:r w:rsidR="00526FBB" w:rsidRPr="00AF706D">
        <w:rPr>
          <w:rFonts w:eastAsia="Calibri" w:cs="Times New Roman"/>
          <w:color w:val="auto"/>
          <w:kern w:val="0"/>
          <w:lang w:bidi="ar-SA"/>
        </w:rPr>
        <w:t xml:space="preserve"> </w:t>
      </w:r>
      <w:r>
        <w:rPr>
          <w:rFonts w:eastAsia="Calibri" w:cs="Times New Roman"/>
          <w:color w:val="auto"/>
          <w:kern w:val="0"/>
          <w:lang w:bidi="ar-SA"/>
        </w:rPr>
        <w:t>ДОУ</w:t>
      </w:r>
      <w:r w:rsidR="00526FBB" w:rsidRPr="00AF706D">
        <w:rPr>
          <w:rFonts w:eastAsia="Calibri" w:cs="Times New Roman"/>
          <w:color w:val="auto"/>
          <w:kern w:val="0"/>
          <w:lang w:bidi="ar-SA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2D3A84" w:rsidRPr="009E21E8" w:rsidRDefault="002D3A84" w:rsidP="002D3A84">
      <w:pPr>
        <w:ind w:right="-284"/>
        <w:jc w:val="center"/>
        <w:rPr>
          <w:b/>
        </w:rPr>
      </w:pPr>
      <w:r w:rsidRPr="009E21E8">
        <w:rPr>
          <w:b/>
        </w:rPr>
        <w:t>8.</w:t>
      </w:r>
      <w:r w:rsidR="00FC3A87">
        <w:rPr>
          <w:b/>
        </w:rPr>
        <w:t xml:space="preserve"> </w:t>
      </w:r>
      <w:r w:rsidRPr="009E21E8">
        <w:rPr>
          <w:b/>
        </w:rPr>
        <w:t>Взаимосвязь с социальными партнёрами</w:t>
      </w:r>
    </w:p>
    <w:p w:rsidR="002D3A84" w:rsidRPr="009E21E8" w:rsidRDefault="002D3A84" w:rsidP="002D3A84">
      <w:pPr>
        <w:ind w:right="-284"/>
        <w:jc w:val="both"/>
      </w:pPr>
    </w:p>
    <w:p w:rsidR="002D3A84" w:rsidRPr="009E21E8" w:rsidRDefault="00FC3A87" w:rsidP="002D3A84">
      <w:pPr>
        <w:ind w:right="-284"/>
        <w:jc w:val="both"/>
      </w:pPr>
      <w:r>
        <w:t xml:space="preserve">8.1 </w:t>
      </w:r>
      <w:r w:rsidR="002D3A84" w:rsidRPr="009E21E8">
        <w:t xml:space="preserve">ДОУ ведет активную работу с социумом: </w:t>
      </w:r>
      <w:r>
        <w:t xml:space="preserve">МОУ </w:t>
      </w:r>
      <w:r w:rsidR="002D3A84" w:rsidRPr="009E21E8">
        <w:t>Волжской СОШ, детской библиотекой, детской поликлиникой.</w:t>
      </w:r>
    </w:p>
    <w:p w:rsidR="002D3A84" w:rsidRPr="009E21E8" w:rsidRDefault="002D3A84" w:rsidP="002D3A84">
      <w:pPr>
        <w:ind w:right="-284"/>
        <w:jc w:val="both"/>
      </w:pPr>
      <w:proofErr w:type="gramStart"/>
      <w:r w:rsidRPr="009E21E8">
        <w:t xml:space="preserve">С </w:t>
      </w:r>
      <w:r w:rsidR="00FC3A87">
        <w:t xml:space="preserve">МОУ </w:t>
      </w:r>
      <w:r w:rsidRPr="009E21E8">
        <w:t xml:space="preserve">Волжской СОШ совместная работа проводилась по утвержденной программе. </w:t>
      </w:r>
      <w:proofErr w:type="gramEnd"/>
    </w:p>
    <w:p w:rsidR="002D3A84" w:rsidRPr="009E21E8" w:rsidRDefault="002D3A84" w:rsidP="002D3A84">
      <w:pPr>
        <w:ind w:right="-284"/>
        <w:jc w:val="both"/>
      </w:pPr>
      <w:r w:rsidRPr="009E21E8">
        <w:t>Основная цель взаимосвязи школы и детского сада – психологическая подготовка детей к обучению в школе. С этой целью проведены следующие совместные мероприятия:</w:t>
      </w:r>
    </w:p>
    <w:p w:rsidR="002D3A84" w:rsidRPr="009E21E8" w:rsidRDefault="002D3A84" w:rsidP="002D3A84">
      <w:pPr>
        <w:ind w:right="-284"/>
        <w:jc w:val="both"/>
      </w:pPr>
      <w:r w:rsidRPr="009E21E8">
        <w:t>родительские собрания, посещения занятий в подготовительной группе учителем начальных классов, спортивные мероприятия между воспитанниками детского сада и учениками 1 класса, праздник «Букваря», экскурсии в музей школы.</w:t>
      </w:r>
    </w:p>
    <w:p w:rsidR="002D3A84" w:rsidRPr="009E21E8" w:rsidRDefault="00FC3A87" w:rsidP="002D3A84">
      <w:pPr>
        <w:ind w:right="-284"/>
        <w:jc w:val="both"/>
      </w:pPr>
      <w:r>
        <w:t>8.2</w:t>
      </w:r>
      <w:proofErr w:type="gramStart"/>
      <w:r>
        <w:t xml:space="preserve"> </w:t>
      </w:r>
      <w:r w:rsidR="002D3A84" w:rsidRPr="009E21E8">
        <w:t>В</w:t>
      </w:r>
      <w:proofErr w:type="gramEnd"/>
      <w:r w:rsidR="002D3A84" w:rsidRPr="009E21E8">
        <w:t xml:space="preserve"> библиотеку были организованы экскурсии, где работниками библиотеки были проведены мероприятии по формированию нравственно-духовной культуры дошкольников. С детской поликлиникой проводилась работа по анализу состояния здоровья детей, адаптации воспитанников раннего возраста к условиям детского сада, оценке эффективности профилактических и оздоровительных мероприятий в детском саду.</w:t>
      </w:r>
    </w:p>
    <w:p w:rsidR="002D3A84" w:rsidRPr="009E21E8" w:rsidRDefault="002D3A84" w:rsidP="002D3A84">
      <w:pPr>
        <w:ind w:right="-284"/>
        <w:jc w:val="both"/>
        <w:rPr>
          <w:b/>
        </w:rPr>
      </w:pPr>
    </w:p>
    <w:p w:rsidR="002D3A84" w:rsidRPr="009E21E8" w:rsidRDefault="002D3A84" w:rsidP="002D3A84">
      <w:pPr>
        <w:ind w:right="-284"/>
        <w:jc w:val="center"/>
        <w:rPr>
          <w:b/>
        </w:rPr>
      </w:pPr>
      <w:r w:rsidRPr="009E21E8">
        <w:rPr>
          <w:b/>
        </w:rPr>
        <w:t>9.</w:t>
      </w:r>
      <w:r w:rsidR="00FC3A87">
        <w:rPr>
          <w:b/>
        </w:rPr>
        <w:t xml:space="preserve"> </w:t>
      </w:r>
      <w:r w:rsidRPr="009E21E8">
        <w:rPr>
          <w:b/>
        </w:rPr>
        <w:t xml:space="preserve">Безопасность </w:t>
      </w:r>
      <w:r w:rsidR="00FC3A87">
        <w:rPr>
          <w:b/>
        </w:rPr>
        <w:t>ДОУ</w:t>
      </w:r>
    </w:p>
    <w:p w:rsidR="002D3A84" w:rsidRPr="009E21E8" w:rsidRDefault="002D3A84" w:rsidP="002D3A84">
      <w:pPr>
        <w:ind w:right="-284"/>
        <w:jc w:val="both"/>
      </w:pPr>
    </w:p>
    <w:p w:rsidR="002D3A84" w:rsidRPr="009E21E8" w:rsidRDefault="00FC3A87" w:rsidP="002D3A84">
      <w:pPr>
        <w:ind w:right="-284"/>
        <w:jc w:val="both"/>
      </w:pPr>
      <w:r>
        <w:t>9.1</w:t>
      </w:r>
      <w:proofErr w:type="gramStart"/>
      <w:r>
        <w:t xml:space="preserve"> В</w:t>
      </w:r>
      <w:proofErr w:type="gramEnd"/>
      <w:r>
        <w:t xml:space="preserve"> </w:t>
      </w:r>
      <w:r w:rsidR="002D3A84" w:rsidRPr="009E21E8">
        <w:t xml:space="preserve">ДОУ созданы условия по обеспечению безопасности воспитанников: </w:t>
      </w:r>
    </w:p>
    <w:p w:rsidR="002D3A84" w:rsidRPr="009E21E8" w:rsidRDefault="002D3A84" w:rsidP="002D3A84">
      <w:pPr>
        <w:ind w:right="-284"/>
        <w:jc w:val="both"/>
      </w:pPr>
      <w:r w:rsidRPr="009E21E8">
        <w:t>- установлены 4 наружные камеры видеонаблюдения;</w:t>
      </w:r>
    </w:p>
    <w:p w:rsidR="002D3A84" w:rsidRPr="009E21E8" w:rsidRDefault="002D3A84" w:rsidP="002D3A84">
      <w:pPr>
        <w:ind w:right="-284"/>
        <w:jc w:val="both"/>
      </w:pPr>
      <w:r w:rsidRPr="009E21E8">
        <w:t>- установлена тревожная сигнализация;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- установлен радиопередатчик Дельта-С для автоматической передачи сигнала с АПС;                            </w:t>
      </w:r>
    </w:p>
    <w:p w:rsidR="002D3A84" w:rsidRPr="009E21E8" w:rsidRDefault="002D3A84" w:rsidP="002D3A84">
      <w:pPr>
        <w:ind w:right="-284"/>
        <w:jc w:val="both"/>
      </w:pPr>
      <w:r w:rsidRPr="009E21E8">
        <w:t xml:space="preserve">- </w:t>
      </w:r>
      <w:proofErr w:type="gramStart"/>
      <w:r w:rsidRPr="009E21E8">
        <w:t>установлена</w:t>
      </w:r>
      <w:proofErr w:type="gramEnd"/>
      <w:r w:rsidRPr="009E21E8">
        <w:t xml:space="preserve"> новая АПС;</w:t>
      </w:r>
    </w:p>
    <w:p w:rsidR="002D3A84" w:rsidRPr="009E21E8" w:rsidRDefault="002D3A84" w:rsidP="002D3A84">
      <w:pPr>
        <w:ind w:right="-284"/>
        <w:jc w:val="both"/>
      </w:pPr>
      <w:r w:rsidRPr="009E21E8">
        <w:t>- разработаны и утверждены: «Паспорт дорожной безопасности»; «Паспорт безопасности ДОУ», «Паспорт доступности».</w:t>
      </w:r>
    </w:p>
    <w:p w:rsidR="002D3A84" w:rsidRPr="009E21E8" w:rsidRDefault="002D3A84" w:rsidP="002D3A84">
      <w:pPr>
        <w:ind w:right="-284"/>
        <w:jc w:val="both"/>
      </w:pPr>
      <w:r w:rsidRPr="009E21E8">
        <w:t>- приобретены уголки: «Пожарная безопасность», «Дорожное движение», «Охрана труда».</w:t>
      </w:r>
    </w:p>
    <w:p w:rsidR="002D3A84" w:rsidRPr="009E21E8" w:rsidRDefault="002D3A84" w:rsidP="002D3A84">
      <w:pPr>
        <w:ind w:right="-284"/>
        <w:jc w:val="both"/>
      </w:pPr>
      <w:r w:rsidRPr="009E21E8">
        <w:t>На территории детского сада имеется стационарная детская площадка по дорожному движению для обучения воспитанников правилам дорожного движения.</w:t>
      </w:r>
    </w:p>
    <w:p w:rsidR="002D3A84" w:rsidRPr="009E21E8" w:rsidRDefault="002D3A84" w:rsidP="002D3A84">
      <w:pPr>
        <w:ind w:right="-284"/>
        <w:jc w:val="both"/>
        <w:rPr>
          <w:b/>
        </w:rPr>
      </w:pPr>
    </w:p>
    <w:p w:rsidR="00AF706D" w:rsidRPr="00AF706D" w:rsidRDefault="00AF706D" w:rsidP="002D3A84">
      <w:pPr>
        <w:widowControl/>
        <w:tabs>
          <w:tab w:val="left" w:pos="3960"/>
        </w:tabs>
        <w:suppressAutoHyphens w:val="0"/>
        <w:autoSpaceDN/>
        <w:ind w:right="-284"/>
        <w:rPr>
          <w:rFonts w:eastAsia="Calibri" w:cs="Times New Roman"/>
          <w:b/>
          <w:color w:val="auto"/>
          <w:kern w:val="0"/>
          <w:lang w:bidi="ar-SA"/>
        </w:rPr>
      </w:pPr>
    </w:p>
    <w:p w:rsidR="00143347" w:rsidRDefault="00143347" w:rsidP="002D3A84">
      <w:pPr>
        <w:widowControl/>
        <w:tabs>
          <w:tab w:val="left" w:pos="3960"/>
        </w:tabs>
        <w:suppressAutoHyphens w:val="0"/>
        <w:autoSpaceDN/>
        <w:ind w:right="-284"/>
        <w:jc w:val="both"/>
        <w:rPr>
          <w:rFonts w:eastAsia="Calibri" w:cs="Times New Roman"/>
          <w:color w:val="auto"/>
          <w:kern w:val="0"/>
          <w:lang w:bidi="ar-SA"/>
        </w:rPr>
      </w:pPr>
    </w:p>
    <w:p w:rsidR="00143347" w:rsidRPr="00A84F0C" w:rsidRDefault="00143347" w:rsidP="002D3A84">
      <w:pPr>
        <w:ind w:right="-284"/>
        <w:jc w:val="both"/>
        <w:rPr>
          <w:rFonts w:cs="Times New Roman"/>
        </w:rPr>
      </w:pPr>
    </w:p>
    <w:sectPr w:rsidR="00143347" w:rsidRPr="00A84F0C" w:rsidSect="004D6B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D87"/>
    <w:multiLevelType w:val="multilevel"/>
    <w:tmpl w:val="F654A04C"/>
    <w:lvl w:ilvl="0">
      <w:numFmt w:val="bullet"/>
      <w:lvlText w:val=""/>
      <w:lvlJc w:val="left"/>
      <w:pPr>
        <w:ind w:left="14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">
    <w:nsid w:val="0E23755A"/>
    <w:multiLevelType w:val="multilevel"/>
    <w:tmpl w:val="96E8AADE"/>
    <w:lvl w:ilvl="0"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2">
    <w:nsid w:val="13AC4EDF"/>
    <w:multiLevelType w:val="hybridMultilevel"/>
    <w:tmpl w:val="341A3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E41D3"/>
    <w:multiLevelType w:val="hybridMultilevel"/>
    <w:tmpl w:val="1F08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81DAA"/>
    <w:multiLevelType w:val="hybridMultilevel"/>
    <w:tmpl w:val="DA7ED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4D4E6E47"/>
    <w:multiLevelType w:val="multilevel"/>
    <w:tmpl w:val="B4F805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2C63A5C"/>
    <w:multiLevelType w:val="hybridMultilevel"/>
    <w:tmpl w:val="4D5A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94B2D"/>
    <w:multiLevelType w:val="hybridMultilevel"/>
    <w:tmpl w:val="E4E8512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6714A00"/>
    <w:multiLevelType w:val="multilevel"/>
    <w:tmpl w:val="2E98053C"/>
    <w:lvl w:ilvl="0">
      <w:numFmt w:val="bullet"/>
      <w:lvlText w:val=""/>
      <w:lvlJc w:val="left"/>
      <w:pPr>
        <w:ind w:left="14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0">
    <w:nsid w:val="71C60689"/>
    <w:multiLevelType w:val="multilevel"/>
    <w:tmpl w:val="C67625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5F5"/>
    <w:rsid w:val="00041828"/>
    <w:rsid w:val="0005500E"/>
    <w:rsid w:val="00057CAA"/>
    <w:rsid w:val="000A3096"/>
    <w:rsid w:val="000D0FA1"/>
    <w:rsid w:val="00100ACF"/>
    <w:rsid w:val="00143347"/>
    <w:rsid w:val="00153091"/>
    <w:rsid w:val="001B3F32"/>
    <w:rsid w:val="001C41D0"/>
    <w:rsid w:val="001F09F0"/>
    <w:rsid w:val="001F4566"/>
    <w:rsid w:val="002000ED"/>
    <w:rsid w:val="002008F4"/>
    <w:rsid w:val="00220EEA"/>
    <w:rsid w:val="002279AC"/>
    <w:rsid w:val="00247FC2"/>
    <w:rsid w:val="00261329"/>
    <w:rsid w:val="002A30C9"/>
    <w:rsid w:val="002A4048"/>
    <w:rsid w:val="002C70D9"/>
    <w:rsid w:val="002D3A84"/>
    <w:rsid w:val="00313B5B"/>
    <w:rsid w:val="003318E9"/>
    <w:rsid w:val="0038203F"/>
    <w:rsid w:val="003B4B23"/>
    <w:rsid w:val="003B5564"/>
    <w:rsid w:val="003D3E12"/>
    <w:rsid w:val="00421EDF"/>
    <w:rsid w:val="004255C0"/>
    <w:rsid w:val="004436F0"/>
    <w:rsid w:val="0045248A"/>
    <w:rsid w:val="0045316F"/>
    <w:rsid w:val="00465950"/>
    <w:rsid w:val="004A1C69"/>
    <w:rsid w:val="004A7E6C"/>
    <w:rsid w:val="004D3DA8"/>
    <w:rsid w:val="004D6B8A"/>
    <w:rsid w:val="004E4E3A"/>
    <w:rsid w:val="00510CA5"/>
    <w:rsid w:val="00526FBB"/>
    <w:rsid w:val="00553E7F"/>
    <w:rsid w:val="0059301C"/>
    <w:rsid w:val="005965BE"/>
    <w:rsid w:val="00596B31"/>
    <w:rsid w:val="005A5626"/>
    <w:rsid w:val="005B43F7"/>
    <w:rsid w:val="005C7FCE"/>
    <w:rsid w:val="0060032C"/>
    <w:rsid w:val="00657F85"/>
    <w:rsid w:val="00680A77"/>
    <w:rsid w:val="006B5A3E"/>
    <w:rsid w:val="006C4E7E"/>
    <w:rsid w:val="006E27B6"/>
    <w:rsid w:val="006E3299"/>
    <w:rsid w:val="006F4BBB"/>
    <w:rsid w:val="00702C8E"/>
    <w:rsid w:val="007272C5"/>
    <w:rsid w:val="00774291"/>
    <w:rsid w:val="00792177"/>
    <w:rsid w:val="007B2D9F"/>
    <w:rsid w:val="007E27B5"/>
    <w:rsid w:val="007E5248"/>
    <w:rsid w:val="007E7DD2"/>
    <w:rsid w:val="0080709E"/>
    <w:rsid w:val="00824EF6"/>
    <w:rsid w:val="00825FDC"/>
    <w:rsid w:val="00831E45"/>
    <w:rsid w:val="008416BA"/>
    <w:rsid w:val="008578D6"/>
    <w:rsid w:val="00874F37"/>
    <w:rsid w:val="008D6BA9"/>
    <w:rsid w:val="008E5E73"/>
    <w:rsid w:val="009058F8"/>
    <w:rsid w:val="009066F0"/>
    <w:rsid w:val="00907BCE"/>
    <w:rsid w:val="00954131"/>
    <w:rsid w:val="00955FA1"/>
    <w:rsid w:val="00957115"/>
    <w:rsid w:val="00984541"/>
    <w:rsid w:val="009D7547"/>
    <w:rsid w:val="009E3B93"/>
    <w:rsid w:val="009F38E9"/>
    <w:rsid w:val="00A258E3"/>
    <w:rsid w:val="00A343A0"/>
    <w:rsid w:val="00A84F0C"/>
    <w:rsid w:val="00A94AF8"/>
    <w:rsid w:val="00A97FCE"/>
    <w:rsid w:val="00AA18E8"/>
    <w:rsid w:val="00AD69DF"/>
    <w:rsid w:val="00AE49E3"/>
    <w:rsid w:val="00AF706D"/>
    <w:rsid w:val="00B42D7B"/>
    <w:rsid w:val="00B67E8F"/>
    <w:rsid w:val="00B77339"/>
    <w:rsid w:val="00B8295A"/>
    <w:rsid w:val="00BB157F"/>
    <w:rsid w:val="00C007EC"/>
    <w:rsid w:val="00C11357"/>
    <w:rsid w:val="00C6106D"/>
    <w:rsid w:val="00C64971"/>
    <w:rsid w:val="00C7600E"/>
    <w:rsid w:val="00C83EDA"/>
    <w:rsid w:val="00CC24AC"/>
    <w:rsid w:val="00CC578C"/>
    <w:rsid w:val="00CF15A5"/>
    <w:rsid w:val="00CF6E68"/>
    <w:rsid w:val="00D225F5"/>
    <w:rsid w:val="00D32326"/>
    <w:rsid w:val="00D56AE3"/>
    <w:rsid w:val="00D617D3"/>
    <w:rsid w:val="00DD6AB6"/>
    <w:rsid w:val="00E10520"/>
    <w:rsid w:val="00E11795"/>
    <w:rsid w:val="00E2087A"/>
    <w:rsid w:val="00F028D6"/>
    <w:rsid w:val="00F176FE"/>
    <w:rsid w:val="00F2279E"/>
    <w:rsid w:val="00F2741C"/>
    <w:rsid w:val="00F914DF"/>
    <w:rsid w:val="00FA1CBD"/>
    <w:rsid w:val="00FC3A87"/>
    <w:rsid w:val="00FD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2">
    <w:name w:val="heading 2"/>
    <w:basedOn w:val="a"/>
    <w:link w:val="20"/>
    <w:uiPriority w:val="9"/>
    <w:qFormat/>
    <w:rsid w:val="001F09F0"/>
    <w:pPr>
      <w:widowControl/>
      <w:suppressAutoHyphens w:val="0"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2D7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ru-RU" w:bidi="ar-SA"/>
    </w:rPr>
  </w:style>
  <w:style w:type="paragraph" w:customStyle="1" w:styleId="Standard">
    <w:name w:val="Standard"/>
    <w:rsid w:val="00B42D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table" w:styleId="a4">
    <w:name w:val="Table Grid"/>
    <w:basedOn w:val="a1"/>
    <w:uiPriority w:val="59"/>
    <w:rsid w:val="006B5A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4B2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23"/>
    <w:rPr>
      <w:rFonts w:ascii="Tahoma" w:eastAsia="Lucida Sans Unicode" w:hAnsi="Tahoma" w:cs="Tahoma"/>
      <w:color w:val="000000"/>
      <w:kern w:val="3"/>
      <w:sz w:val="16"/>
      <w:szCs w:val="16"/>
      <w:lang w:bidi="en-US"/>
    </w:rPr>
  </w:style>
  <w:style w:type="table" w:customStyle="1" w:styleId="4">
    <w:name w:val="Сетка таблицы4"/>
    <w:basedOn w:val="a1"/>
    <w:uiPriority w:val="59"/>
    <w:rsid w:val="00907BC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AA18E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6106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F0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F0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z-dsnkz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5</cp:revision>
  <cp:lastPrinted>2019-08-23T07:32:00Z</cp:lastPrinted>
  <dcterms:created xsi:type="dcterms:W3CDTF">2020-10-07T12:15:00Z</dcterms:created>
  <dcterms:modified xsi:type="dcterms:W3CDTF">2020-10-07T12:31:00Z</dcterms:modified>
</cp:coreProperties>
</file>