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3" w:rsidRPr="001157C5" w:rsidRDefault="00183453" w:rsidP="00183453">
      <w:pPr>
        <w:pStyle w:val="c11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sz w:val="22"/>
          <w:szCs w:val="22"/>
        </w:rPr>
      </w:pPr>
      <w:r w:rsidRPr="001157C5">
        <w:rPr>
          <w:rStyle w:val="c5"/>
          <w:b/>
          <w:bCs/>
          <w:sz w:val="40"/>
          <w:szCs w:val="40"/>
        </w:rPr>
        <w:t>Прое</w:t>
      </w:r>
      <w:proofErr w:type="gramStart"/>
      <w:r w:rsidRPr="001157C5">
        <w:rPr>
          <w:rStyle w:val="c5"/>
          <w:b/>
          <w:bCs/>
          <w:sz w:val="40"/>
          <w:szCs w:val="40"/>
        </w:rPr>
        <w:t>кт в ср</w:t>
      </w:r>
      <w:proofErr w:type="gramEnd"/>
      <w:r w:rsidRPr="001157C5">
        <w:rPr>
          <w:rStyle w:val="c5"/>
          <w:b/>
          <w:bCs/>
          <w:sz w:val="40"/>
          <w:szCs w:val="40"/>
        </w:rPr>
        <w:t>едней группе «Все профессии важны, все профессии нужны».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Воспитатель – </w:t>
      </w:r>
      <w:proofErr w:type="spellStart"/>
      <w:r>
        <w:rPr>
          <w:rStyle w:val="c4"/>
          <w:b/>
          <w:bCs/>
          <w:color w:val="111111"/>
          <w:sz w:val="28"/>
          <w:szCs w:val="28"/>
        </w:rPr>
        <w:t>Бем</w:t>
      </w:r>
      <w:proofErr w:type="spellEnd"/>
      <w:r>
        <w:rPr>
          <w:rStyle w:val="c4"/>
          <w:b/>
          <w:bCs/>
          <w:color w:val="111111"/>
          <w:sz w:val="28"/>
          <w:szCs w:val="28"/>
        </w:rPr>
        <w:t xml:space="preserve"> Дана Дмитриевна.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Прое</w:t>
      </w:r>
      <w:proofErr w:type="gramStart"/>
      <w:r>
        <w:rPr>
          <w:rStyle w:val="c0"/>
          <w:color w:val="111111"/>
          <w:sz w:val="28"/>
          <w:szCs w:val="28"/>
        </w:rPr>
        <w:t>кт в ср</w:t>
      </w:r>
      <w:proofErr w:type="gramEnd"/>
      <w:r>
        <w:rPr>
          <w:rStyle w:val="c0"/>
          <w:color w:val="111111"/>
          <w:sz w:val="28"/>
          <w:szCs w:val="28"/>
        </w:rPr>
        <w:t>едней группе Тюльпанчик: «Все профессии важны, все профессии нужны»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Вид проекта</w:t>
      </w:r>
      <w:r>
        <w:rPr>
          <w:rStyle w:val="c0"/>
          <w:color w:val="111111"/>
          <w:sz w:val="28"/>
          <w:szCs w:val="28"/>
        </w:rPr>
        <w:t>: познавательно - творческий.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Участники проекта</w:t>
      </w:r>
      <w:r>
        <w:rPr>
          <w:rStyle w:val="c0"/>
          <w:color w:val="111111"/>
          <w:sz w:val="28"/>
          <w:szCs w:val="28"/>
        </w:rPr>
        <w:t>: воспитанники средней группы, воспитатели, ро</w:t>
      </w:r>
      <w:r w:rsidR="002801B1">
        <w:rPr>
          <w:rStyle w:val="c0"/>
          <w:color w:val="111111"/>
          <w:sz w:val="28"/>
          <w:szCs w:val="28"/>
        </w:rPr>
        <w:t>дители</w:t>
      </w:r>
      <w:proofErr w:type="gramStart"/>
      <w:r w:rsidR="002801B1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.</w:t>
      </w:r>
      <w:proofErr w:type="gramEnd"/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Продолжительность проекта</w:t>
      </w:r>
      <w:r>
        <w:rPr>
          <w:rStyle w:val="c1"/>
          <w:color w:val="111111"/>
          <w:sz w:val="28"/>
          <w:szCs w:val="28"/>
        </w:rPr>
        <w:t xml:space="preserve">: </w:t>
      </w:r>
      <w:proofErr w:type="gramStart"/>
      <w:r>
        <w:rPr>
          <w:rStyle w:val="c1"/>
          <w:color w:val="111111"/>
          <w:sz w:val="28"/>
          <w:szCs w:val="28"/>
        </w:rPr>
        <w:t>краткосрочный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(1 неделя)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Сроки проведения:</w:t>
      </w:r>
      <w:r>
        <w:rPr>
          <w:rStyle w:val="c0"/>
          <w:color w:val="111111"/>
          <w:sz w:val="28"/>
          <w:szCs w:val="28"/>
        </w:rPr>
        <w:t xml:space="preserve"> 14.06.22 – 17. 06.22 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Проект</w:t>
      </w:r>
      <w:r>
        <w:rPr>
          <w:rStyle w:val="c0"/>
          <w:color w:val="111111"/>
          <w:sz w:val="28"/>
          <w:szCs w:val="28"/>
        </w:rPr>
        <w:t> проводился в рамках комплексно – тематического планирования.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Актуальность реализации проекта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Мир профессий в обществе – это очень сложная, постоянно развивающаяся система. Поэтому очень важно познакомить ребенка с профессиями, рассказать о тех характерных качествах, которые требует та или иная профессия.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Мои наблюдения за детьми в игре, индивидуальные беседы с ними о том, где работают их родители, как называются их профессии, чем они занимаются на своих рабочих местах, привели к выводу о том, что дети четырехлетнего возраста мало знают о профессиях: их название, предметах - помощниках, содержании трудовой деятельности. У них не сформировано уважение к труду взрослых.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Формирование представлений детей о мире труда и профессий – это необходимый процесс, который актуален в современном мире. И начинать знакомство с профессиями нужно именно с семьи: с мамы и папы, бабушки и дедушки, то, что ближе детям.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Цель</w:t>
      </w:r>
      <w:r>
        <w:rPr>
          <w:rStyle w:val="c0"/>
          <w:color w:val="111111"/>
          <w:sz w:val="28"/>
          <w:szCs w:val="28"/>
        </w:rPr>
        <w:t>: формирование познавательного интереса к профессиональной деятельности человека.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Задачи: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Способствовать формированию представлений у детей о различных профессиях и их особенностях.</w:t>
      </w:r>
    </w:p>
    <w:p w:rsidR="00183453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2. Способствовать </w:t>
      </w:r>
      <w:r w:rsidR="00183453">
        <w:rPr>
          <w:rStyle w:val="c0"/>
          <w:color w:val="111111"/>
          <w:sz w:val="28"/>
          <w:szCs w:val="28"/>
        </w:rPr>
        <w:t xml:space="preserve"> расширению кругозора.</w:t>
      </w:r>
    </w:p>
    <w:p w:rsidR="00183453" w:rsidRDefault="002801B1" w:rsidP="002801B1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Развивать активный словарь детей</w:t>
      </w:r>
      <w:r w:rsidR="00183453">
        <w:rPr>
          <w:rStyle w:val="c0"/>
          <w:color w:val="111111"/>
          <w:sz w:val="28"/>
          <w:szCs w:val="28"/>
        </w:rPr>
        <w:t>.</w:t>
      </w:r>
    </w:p>
    <w:p w:rsidR="00183453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</w:t>
      </w:r>
      <w:r w:rsidR="00183453">
        <w:rPr>
          <w:rStyle w:val="c0"/>
          <w:color w:val="111111"/>
          <w:sz w:val="28"/>
          <w:szCs w:val="28"/>
        </w:rPr>
        <w:t>. Пробуждать любознательность и интерес к деятельности взрослых, особенно уделить внимание профессиям родителей и сотрудников детского сада.</w:t>
      </w:r>
    </w:p>
    <w:p w:rsidR="00183453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Формировать нравственные ценности</w:t>
      </w:r>
      <w:r w:rsidR="00183453"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Воспитывать уважительное отношение к труду взрослых.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 Побуждать родителей активно участвовать в совместной деятельности с детьми.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10. Создать условия для расширения у детей представлений о профессиях.</w:t>
      </w:r>
    </w:p>
    <w:p w:rsidR="002801B1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Style w:val="c4"/>
          <w:b/>
          <w:bCs/>
          <w:color w:val="111111"/>
          <w:sz w:val="28"/>
          <w:szCs w:val="28"/>
        </w:rPr>
      </w:pP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lastRenderedPageBreak/>
        <w:t>Предполагаемый результат.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 воспитанников будут </w:t>
      </w:r>
      <w:r>
        <w:rPr>
          <w:rStyle w:val="c4"/>
          <w:b/>
          <w:bCs/>
          <w:color w:val="111111"/>
          <w:sz w:val="28"/>
          <w:szCs w:val="28"/>
          <w:u w:val="single"/>
        </w:rPr>
        <w:t>сформированы</w:t>
      </w:r>
      <w:r>
        <w:rPr>
          <w:rStyle w:val="c4"/>
          <w:b/>
          <w:bCs/>
          <w:color w:val="111111"/>
          <w:sz w:val="28"/>
          <w:szCs w:val="28"/>
        </w:rPr>
        <w:t>:</w:t>
      </w:r>
    </w:p>
    <w:p w:rsidR="00183453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представления о  разных профессиях</w:t>
      </w:r>
      <w:r w:rsidR="00183453">
        <w:rPr>
          <w:rStyle w:val="c0"/>
          <w:color w:val="111111"/>
          <w:sz w:val="28"/>
          <w:szCs w:val="28"/>
        </w:rPr>
        <w:t>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представления о профессиях своих родителей.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умение составлять описательный рассказ о профессия</w:t>
      </w:r>
      <w:r w:rsidR="002801B1">
        <w:rPr>
          <w:rStyle w:val="c0"/>
          <w:color w:val="111111"/>
          <w:sz w:val="28"/>
          <w:szCs w:val="28"/>
        </w:rPr>
        <w:t>х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понимание значения слова </w:t>
      </w:r>
      <w:r>
        <w:rPr>
          <w:rStyle w:val="c1"/>
          <w:i/>
          <w:iCs/>
          <w:color w:val="111111"/>
          <w:sz w:val="28"/>
          <w:szCs w:val="28"/>
        </w:rPr>
        <w:t>«профессия»</w:t>
      </w:r>
      <w:r>
        <w:rPr>
          <w:rStyle w:val="c1"/>
          <w:color w:val="111111"/>
          <w:sz w:val="28"/>
          <w:szCs w:val="28"/>
        </w:rPr>
        <w:t> и значение выражения </w:t>
      </w:r>
      <w:r>
        <w:rPr>
          <w:rStyle w:val="c1"/>
          <w:i/>
          <w:iCs/>
          <w:color w:val="111111"/>
          <w:sz w:val="28"/>
          <w:szCs w:val="28"/>
        </w:rPr>
        <w:t>«все профессии важны»</w:t>
      </w:r>
      <w:r>
        <w:rPr>
          <w:rStyle w:val="c0"/>
          <w:color w:val="111111"/>
          <w:sz w:val="28"/>
          <w:szCs w:val="28"/>
        </w:rPr>
        <w:t>.</w:t>
      </w:r>
    </w:p>
    <w:p w:rsidR="00183453" w:rsidRPr="002801B1" w:rsidRDefault="00183453" w:rsidP="002801B1">
      <w:pPr>
        <w:pStyle w:val="c2"/>
        <w:shd w:val="clear" w:color="auto" w:fill="FFFFFF"/>
        <w:spacing w:before="0" w:beforeAutospacing="0" w:after="0" w:afterAutospacing="0"/>
        <w:ind w:firstLine="85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Продукты реализации проекта:</w:t>
      </w:r>
    </w:p>
    <w:p w:rsidR="00183453" w:rsidRP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Style w:val="c1"/>
          <w:iCs/>
          <w:color w:val="111111"/>
          <w:sz w:val="28"/>
          <w:szCs w:val="28"/>
        </w:rPr>
      </w:pPr>
      <w:r>
        <w:rPr>
          <w:rStyle w:val="c1"/>
          <w:iCs/>
          <w:color w:val="111111"/>
          <w:sz w:val="28"/>
          <w:szCs w:val="28"/>
        </w:rPr>
        <w:t>Создание альбома сочинений «</w:t>
      </w:r>
      <w:r w:rsidR="00EA2530">
        <w:rPr>
          <w:rStyle w:val="c1"/>
          <w:iCs/>
          <w:color w:val="111111"/>
          <w:sz w:val="28"/>
          <w:szCs w:val="28"/>
        </w:rPr>
        <w:t>Профессия моих родителей – самая нужная»</w:t>
      </w:r>
    </w:p>
    <w:p w:rsidR="00183453" w:rsidRDefault="00EA2530" w:rsidP="00EA25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</w:t>
      </w:r>
      <w:r w:rsidR="00183453">
        <w:rPr>
          <w:rStyle w:val="c0"/>
          <w:color w:val="111111"/>
          <w:sz w:val="28"/>
          <w:szCs w:val="28"/>
        </w:rPr>
        <w:t xml:space="preserve"> Презентация проекта.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Этапы работы над проектом: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Подготовительный этап.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Постановка цели и задач работы над проектом.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Подбор художественной литературы, стихов, загадок, альбомов с иллюстрациями о профессиях.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Подготовка информации для родителей.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Разработка конспектов занятий.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Разработка картотеки дидактических игр, пальчиковых игр на тему </w:t>
      </w: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EA2530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Подбор настольных игр по теме.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• Подготовка </w:t>
      </w:r>
      <w:proofErr w:type="spellStart"/>
      <w:r>
        <w:rPr>
          <w:rStyle w:val="c1"/>
          <w:color w:val="111111"/>
          <w:sz w:val="28"/>
          <w:szCs w:val="28"/>
        </w:rPr>
        <w:t>мультимедийных</w:t>
      </w:r>
      <w:proofErr w:type="spellEnd"/>
      <w:r>
        <w:rPr>
          <w:rStyle w:val="c1"/>
          <w:color w:val="111111"/>
          <w:sz w:val="28"/>
          <w:szCs w:val="28"/>
        </w:rPr>
        <w:t xml:space="preserve"> презентаций по теме </w:t>
      </w: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Основной этап.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Формы взаимодействия с детьми.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Беседы о профессиях родителей и сотрудниках детского сада.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Чтение художественной литературы: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«Кем быть?»</w:t>
      </w:r>
      <w:r>
        <w:rPr>
          <w:rStyle w:val="c0"/>
          <w:color w:val="111111"/>
          <w:sz w:val="28"/>
          <w:szCs w:val="28"/>
        </w:rPr>
        <w:t> В. Маяковский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«Шофер»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«Портниха»</w:t>
      </w:r>
      <w:r>
        <w:rPr>
          <w:rStyle w:val="c0"/>
          <w:color w:val="111111"/>
          <w:sz w:val="28"/>
          <w:szCs w:val="28"/>
        </w:rPr>
        <w:t xml:space="preserve"> Б. </w:t>
      </w:r>
      <w:proofErr w:type="spellStart"/>
      <w:r>
        <w:rPr>
          <w:rStyle w:val="c0"/>
          <w:color w:val="111111"/>
          <w:sz w:val="28"/>
          <w:szCs w:val="28"/>
        </w:rPr>
        <w:t>Заходер</w:t>
      </w:r>
      <w:proofErr w:type="spellEnd"/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«Дядя Стёпа - милиционер»</w:t>
      </w:r>
      <w:r>
        <w:rPr>
          <w:rStyle w:val="c0"/>
          <w:color w:val="111111"/>
          <w:sz w:val="28"/>
          <w:szCs w:val="28"/>
        </w:rPr>
        <w:t> С. Михалков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«Доктор Айболит»</w:t>
      </w:r>
      <w:r>
        <w:rPr>
          <w:rStyle w:val="c0"/>
          <w:color w:val="111111"/>
          <w:sz w:val="28"/>
          <w:szCs w:val="28"/>
        </w:rPr>
        <w:t> К. Чуковский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«Почта»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«Пожар»</w:t>
      </w:r>
      <w:r>
        <w:rPr>
          <w:rStyle w:val="c0"/>
          <w:color w:val="111111"/>
          <w:sz w:val="28"/>
          <w:szCs w:val="28"/>
        </w:rPr>
        <w:t> С. Маршак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«Мы с Тамарой»</w:t>
      </w:r>
      <w:r>
        <w:rPr>
          <w:rStyle w:val="c0"/>
          <w:color w:val="111111"/>
          <w:sz w:val="28"/>
          <w:szCs w:val="28"/>
        </w:rPr>
        <w:t xml:space="preserve"> А. </w:t>
      </w:r>
      <w:proofErr w:type="spellStart"/>
      <w:r>
        <w:rPr>
          <w:rStyle w:val="c0"/>
          <w:color w:val="111111"/>
          <w:sz w:val="28"/>
          <w:szCs w:val="28"/>
        </w:rPr>
        <w:t>Барто</w:t>
      </w:r>
      <w:proofErr w:type="spellEnd"/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1"/>
          <w:i/>
          <w:iCs/>
          <w:color w:val="111111"/>
          <w:sz w:val="28"/>
          <w:szCs w:val="28"/>
        </w:rPr>
        <w:t>«Знакомые профессии»</w:t>
      </w:r>
      <w:r>
        <w:rPr>
          <w:rStyle w:val="c0"/>
          <w:color w:val="111111"/>
          <w:sz w:val="28"/>
          <w:szCs w:val="28"/>
        </w:rPr>
        <w:t xml:space="preserve"> А. </w:t>
      </w:r>
      <w:proofErr w:type="spellStart"/>
      <w:r>
        <w:rPr>
          <w:rStyle w:val="c0"/>
          <w:color w:val="111111"/>
          <w:sz w:val="28"/>
          <w:szCs w:val="28"/>
        </w:rPr>
        <w:t>Богдарин</w:t>
      </w:r>
      <w:proofErr w:type="spellEnd"/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Отгадывание загадок по теме </w:t>
      </w: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Р</w:t>
      </w:r>
      <w:r w:rsidR="00EA2530">
        <w:rPr>
          <w:rStyle w:val="c1"/>
          <w:color w:val="111111"/>
          <w:sz w:val="28"/>
          <w:szCs w:val="28"/>
        </w:rPr>
        <w:t>ассматривание альбомов, дидактических картинок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«Профессии людей»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«Кем быть»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«Инструменты»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5. Организация игр</w:t>
      </w:r>
      <w:r>
        <w:rPr>
          <w:rStyle w:val="c0"/>
          <w:color w:val="111111"/>
          <w:sz w:val="28"/>
          <w:szCs w:val="28"/>
        </w:rPr>
        <w:t>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Дидактические игры</w:t>
      </w:r>
      <w:r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«Подскажи словечко»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«Угадай кто это»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«Составление рассказа по картинке».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Настольные игры</w:t>
      </w:r>
      <w:r>
        <w:rPr>
          <w:rStyle w:val="c4"/>
          <w:b/>
          <w:bCs/>
          <w:color w:val="111111"/>
          <w:sz w:val="28"/>
          <w:szCs w:val="28"/>
        </w:rPr>
        <w:t>: </w:t>
      </w:r>
      <w:r>
        <w:rPr>
          <w:rStyle w:val="c1"/>
          <w:color w:val="111111"/>
          <w:sz w:val="28"/>
          <w:szCs w:val="28"/>
        </w:rPr>
        <w:t xml:space="preserve"> развивающая игра </w:t>
      </w: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«Я изучаю профессии»</w:t>
      </w:r>
      <w:r>
        <w:rPr>
          <w:rStyle w:val="c0"/>
          <w:color w:val="111111"/>
          <w:sz w:val="28"/>
          <w:szCs w:val="28"/>
        </w:rPr>
        <w:t>.</w:t>
      </w:r>
    </w:p>
    <w:p w:rsidR="002801B1" w:rsidRDefault="002801B1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Пальчиковые игры</w:t>
      </w:r>
      <w:r>
        <w:rPr>
          <w:rStyle w:val="c4"/>
          <w:b/>
          <w:bCs/>
          <w:color w:val="111111"/>
          <w:sz w:val="28"/>
          <w:szCs w:val="28"/>
        </w:rPr>
        <w:t>: 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«Почтальон»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Подвижные игры</w:t>
      </w:r>
      <w:r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«Самолет»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«Охотник»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«Цветные автомобили»</w:t>
      </w:r>
      <w:r>
        <w:rPr>
          <w:rStyle w:val="c0"/>
          <w:color w:val="111111"/>
          <w:sz w:val="28"/>
          <w:szCs w:val="28"/>
        </w:rPr>
        <w:t>, 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«Доктор»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«Поезд»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«Такси»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Сюжетно-ролевые игры</w:t>
      </w:r>
      <w:r>
        <w:rPr>
          <w:rStyle w:val="c4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 </w:t>
      </w:r>
      <w:r>
        <w:rPr>
          <w:rStyle w:val="c1"/>
          <w:i/>
          <w:iCs/>
          <w:color w:val="111111"/>
          <w:sz w:val="28"/>
          <w:szCs w:val="28"/>
        </w:rPr>
        <w:t>«Строители»</w:t>
      </w:r>
      <w:r>
        <w:rPr>
          <w:rStyle w:val="c0"/>
          <w:color w:val="111111"/>
          <w:sz w:val="28"/>
          <w:szCs w:val="28"/>
        </w:rPr>
        <w:t>, 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«Больница»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«Повар»</w:t>
      </w:r>
      <w:r>
        <w:rPr>
          <w:rStyle w:val="c1"/>
          <w:color w:val="111111"/>
          <w:sz w:val="28"/>
          <w:szCs w:val="28"/>
        </w:rPr>
        <w:t>,  </w:t>
      </w:r>
      <w:r>
        <w:rPr>
          <w:rStyle w:val="c1"/>
          <w:i/>
          <w:iCs/>
          <w:color w:val="111111"/>
          <w:sz w:val="28"/>
          <w:szCs w:val="28"/>
        </w:rPr>
        <w:t>«Магазин»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«Парикмахерская»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5. Просмотр презентаций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«Профессии»</w:t>
      </w:r>
      <w:r>
        <w:rPr>
          <w:rStyle w:val="c0"/>
          <w:color w:val="111111"/>
          <w:sz w:val="28"/>
          <w:szCs w:val="28"/>
        </w:rPr>
        <w:t>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6. Организованная деятельность по ознакомлению с профессиями: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Составление рассказов о профессиях родителей;</w:t>
      </w:r>
    </w:p>
    <w:p w:rsidR="00183453" w:rsidRDefault="00183453" w:rsidP="00EA2530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 Наблюдение за трудом помощника воспитателя</w:t>
      </w:r>
      <w:r w:rsidR="00EA2530">
        <w:rPr>
          <w:rStyle w:val="c0"/>
          <w:color w:val="111111"/>
          <w:sz w:val="28"/>
          <w:szCs w:val="28"/>
        </w:rPr>
        <w:t>;</w:t>
      </w:r>
    </w:p>
    <w:p w:rsidR="00183453" w:rsidRDefault="00183453" w:rsidP="00EA2530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t>Взаимодействие с родителями</w:t>
      </w:r>
      <w:r>
        <w:rPr>
          <w:rStyle w:val="c4"/>
          <w:b/>
          <w:bCs/>
          <w:color w:val="111111"/>
          <w:sz w:val="28"/>
          <w:szCs w:val="28"/>
        </w:rPr>
        <w:t>: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Составление с детьми рассказов о своей профессии.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Заключительный этап.</w:t>
      </w:r>
    </w:p>
    <w:p w:rsidR="00183453" w:rsidRDefault="00183453" w:rsidP="00183453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Презентация проекта на педсовете.</w:t>
      </w:r>
    </w:p>
    <w:p w:rsidR="00183453" w:rsidRPr="00EA2530" w:rsidRDefault="00183453" w:rsidP="00EA2530">
      <w:pPr>
        <w:pStyle w:val="c2"/>
        <w:shd w:val="clear" w:color="auto" w:fill="FFFFFF"/>
        <w:spacing w:before="0" w:beforeAutospacing="0" w:after="0" w:afterAutospacing="0"/>
        <w:ind w:firstLine="850"/>
        <w:rPr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2. Создание</w:t>
      </w:r>
      <w:r w:rsidR="00EA2530" w:rsidRPr="00EA2530">
        <w:rPr>
          <w:rStyle w:val="c1"/>
          <w:iCs/>
          <w:color w:val="111111"/>
          <w:sz w:val="28"/>
          <w:szCs w:val="28"/>
        </w:rPr>
        <w:t xml:space="preserve"> </w:t>
      </w:r>
      <w:r w:rsidR="00EA2530">
        <w:rPr>
          <w:rStyle w:val="c1"/>
          <w:iCs/>
          <w:color w:val="111111"/>
          <w:sz w:val="28"/>
          <w:szCs w:val="28"/>
        </w:rPr>
        <w:t>альбома сочинений «Профессия моих родителей – самая нужная».</w:t>
      </w:r>
    </w:p>
    <w:p w:rsidR="00183453" w:rsidRDefault="00183453" w:rsidP="002801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3D98" w:rsidRDefault="00AB3D98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2801B1" w:rsidRDefault="002801B1"/>
    <w:p w:rsidR="002801B1" w:rsidRDefault="002801B1"/>
    <w:p w:rsidR="002801B1" w:rsidRDefault="002801B1"/>
    <w:p w:rsidR="00FC7E63" w:rsidRDefault="00FC7E63"/>
    <w:p w:rsidR="00FC7E63" w:rsidRPr="00FC7E63" w:rsidRDefault="00FC7E63">
      <w:pPr>
        <w:rPr>
          <w:rFonts w:ascii="Times New Roman" w:hAnsi="Times New Roman" w:cs="Times New Roman"/>
          <w:b/>
          <w:sz w:val="28"/>
          <w:szCs w:val="28"/>
        </w:rPr>
      </w:pPr>
      <w:r w:rsidRPr="00FC7E63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РАЗНЫЕ ПРОФЕССИИ</w:t>
      </w:r>
    </w:p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 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  <w:gridCol w:w="6747"/>
      </w:tblGrid>
      <w:tr w:rsidR="00FC7E63" w:rsidRPr="00FC7E63" w:rsidTr="00FC7E63"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Много есть профессий знатных,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И полезных, и приятных.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Повар, врач, маляр, учитель,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Продавец, шахтёр, строитель.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Сразу всех не называю,</w:t>
            </w:r>
          </w:p>
          <w:p w:rsidR="00FC7E63" w:rsidRPr="00FC7E63" w:rsidRDefault="00FC7E63" w:rsidP="00FC7E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Вам продолжить предлагаю.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 xml:space="preserve">Соединять пальцы правой руки с </w:t>
            </w:r>
            <w:proofErr w:type="gramStart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большим</w:t>
            </w:r>
            <w:proofErr w:type="gramEnd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 xml:space="preserve">Соединять пальцы левой руки с </w:t>
            </w:r>
            <w:proofErr w:type="gramStart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большим</w:t>
            </w:r>
            <w:proofErr w:type="gramEnd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большим</w:t>
            </w:r>
            <w:proofErr w:type="gramEnd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Сжимать и разжимать кулачки.</w:t>
            </w:r>
          </w:p>
          <w:p w:rsidR="00FC7E63" w:rsidRPr="00FC7E63" w:rsidRDefault="00FC7E63" w:rsidP="00FC7E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Вытянуть руки вперёд ладонями вверх</w:t>
            </w:r>
          </w:p>
        </w:tc>
      </w:tr>
    </w:tbl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СТРОИТЕЛИ</w:t>
      </w:r>
    </w:p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Arial" w:eastAsia="Times New Roman" w:hAnsi="Arial" w:cs="Arial"/>
          <w:color w:val="181818"/>
          <w:sz w:val="28"/>
          <w:lang w:eastAsia="ru-RU"/>
        </w:rPr>
        <w:t> </w:t>
      </w:r>
    </w:p>
    <w:tbl>
      <w:tblPr>
        <w:tblW w:w="12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1"/>
        <w:gridCol w:w="6064"/>
      </w:tblGrid>
      <w:tr w:rsidR="00FC7E63" w:rsidRPr="00FC7E63" w:rsidTr="00FC7E63"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Рядом с нами, за углом, 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Дружно строят новый дом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Каменщик, маляр, электрик,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  <w:p w:rsidR="00FC7E63" w:rsidRPr="00FC7E63" w:rsidRDefault="00FC7E63" w:rsidP="00FC7E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 сантехник</w:t>
            </w:r>
            <w:r w:rsidRPr="00FC7E6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 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Руки сжаты в кулаки. Разжимать пальцы правой руки, начиная с мизинца.</w:t>
            </w:r>
          </w:p>
          <w:p w:rsidR="00FC7E63" w:rsidRPr="00FC7E63" w:rsidRDefault="00FC7E63" w:rsidP="00FC7E6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Руки сжаты в кулаки. Разжимать пальцы левой руки, начиная с мизинца.</w:t>
            </w:r>
          </w:p>
          <w:p w:rsidR="00FC7E63" w:rsidRPr="00FC7E63" w:rsidRDefault="00FC7E63" w:rsidP="00FC7E6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 xml:space="preserve">Сгибать пальцы правой руки, начиная с </w:t>
            </w:r>
            <w:proofErr w:type="gramStart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большого</w:t>
            </w:r>
            <w:proofErr w:type="gramEnd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.</w:t>
            </w:r>
          </w:p>
          <w:p w:rsidR="00FC7E63" w:rsidRPr="00FC7E63" w:rsidRDefault="00FC7E63" w:rsidP="00FC7E6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Стукнуть кулаком правой руки ладонь левой.</w:t>
            </w:r>
          </w:p>
        </w:tc>
      </w:tr>
    </w:tbl>
    <w:p w:rsidR="00FC7E63" w:rsidRDefault="00FC7E63"/>
    <w:p w:rsidR="00FC7E63" w:rsidRDefault="00FC7E63"/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ПОЧТАЛЬОН</w:t>
      </w:r>
    </w:p>
    <w:p w:rsidR="00FC7E63" w:rsidRPr="00FC7E63" w:rsidRDefault="00FC7E63" w:rsidP="00FC7E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 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7418"/>
      </w:tblGrid>
      <w:tr w:rsidR="00FC7E63" w:rsidRPr="00FC7E63" w:rsidTr="00FC7E63"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Что принес нам почтальон?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С толстой сумкой ходит он.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Перевод, журнал, газету,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В бандероли 2 кассеты.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И письмо от тети Вали,</w:t>
            </w:r>
          </w:p>
          <w:p w:rsidR="00FC7E63" w:rsidRPr="00FC7E63" w:rsidRDefault="00FC7E63" w:rsidP="00FC7E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8"/>
                <w:lang w:eastAsia="ru-RU"/>
              </w:rPr>
              <w:t>Чтоб ее приезда ждали.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Сжимать и разжимать кулаки.</w:t>
            </w:r>
          </w:p>
          <w:p w:rsidR="00FC7E63" w:rsidRPr="00FC7E63" w:rsidRDefault="00FC7E63" w:rsidP="00FC7E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Шагать пальчиками по столу.</w:t>
            </w:r>
          </w:p>
          <w:p w:rsidR="00FC7E63" w:rsidRPr="00FC7E63" w:rsidRDefault="00FC7E63" w:rsidP="00FC7E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 xml:space="preserve">Загибать пальцы, начиная с </w:t>
            </w:r>
            <w:proofErr w:type="gramStart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большого</w:t>
            </w:r>
            <w:proofErr w:type="gramEnd"/>
            <w:r w:rsidRPr="00FC7E63">
              <w:rPr>
                <w:rFonts w:ascii="Arial" w:eastAsia="Times New Roman" w:hAnsi="Arial" w:cs="Arial"/>
                <w:color w:val="181818"/>
                <w:sz w:val="21"/>
                <w:lang w:eastAsia="ru-RU"/>
              </w:rPr>
              <w:t>.</w:t>
            </w:r>
          </w:p>
        </w:tc>
      </w:tr>
    </w:tbl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/>
    <w:p w:rsidR="00FC7E63" w:rsidRDefault="00FC7E63" w:rsidP="00FC7E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FC7E63" w:rsidRDefault="00FC7E63" w:rsidP="00FC7E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E63" w:rsidRPr="00FC7E63" w:rsidRDefault="00FC7E63" w:rsidP="00FC7E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«Кем я хочу стать? Как буду работать?».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Картинки, изображающих людей разных профессий.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Обсуждение темы: «Какие профессии называют женскими? </w:t>
      </w:r>
      <w:proofErr w:type="gramStart"/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Мужскими</w:t>
      </w:r>
      <w:proofErr w:type="gramEnd"/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?», «Случается ли, что женщины овладевают мужской профессией, а мужчины – женской?».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Вывод, к которому детей подводит педагог: главное – любить и хорошо знать свое дело.</w:t>
      </w:r>
    </w:p>
    <w:p w:rsidR="00FC7E63" w:rsidRDefault="00FC7E63"/>
    <w:p w:rsidR="00FC7E63" w:rsidRPr="00FC7E63" w:rsidRDefault="00FC7E63" w:rsidP="00FC7E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«Помощники».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представление о домашних обязанностях женщин и мужчин, потребность оказывать помощь </w:t>
      </w:r>
      <w:proofErr w:type="gramStart"/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</w:t>
      </w:r>
      <w:proofErr w:type="gramEnd"/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цветок из картона со съемными лепестками.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поочередно отрывают лепестки цветка, называя обязанности, которые они выполняют дома (поливают цветы, подметают пол, ухаживают за домашними животными, убирают игрушки и др.).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 игры: </w:t>
      </w: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перечисляют домашние обязанности, которые выполняют их мамы и папы.</w:t>
      </w:r>
    </w:p>
    <w:p w:rsidR="00FC7E63" w:rsidRDefault="00FC7E63"/>
    <w:p w:rsidR="00FC7E63" w:rsidRPr="00FC7E63" w:rsidRDefault="00FC7E63" w:rsidP="00FC7E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«Кому нужны эти предметы».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Весы, товар, прилавок (для продавца).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Ножницы, ткань, швейная машинка (для портнихи).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Половник, кастрюля, продукты (для повара).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Шины, автобус, руль (для шофера).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Шприц, вата, бинт (для врача).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Кирпичи, цемент, мастерок (для строителя).</w:t>
      </w:r>
    </w:p>
    <w:p w:rsidR="00FC7E63" w:rsidRPr="00FC7E63" w:rsidRDefault="00FC7E63" w:rsidP="00FC7E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Краска, кисть, ведро (для маляра).</w:t>
      </w:r>
    </w:p>
    <w:p w:rsidR="00FC7E63" w:rsidRDefault="00FC7E63"/>
    <w:sectPr w:rsidR="00FC7E63" w:rsidSect="00AB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53"/>
    <w:rsid w:val="001157C5"/>
    <w:rsid w:val="00183453"/>
    <w:rsid w:val="002801B1"/>
    <w:rsid w:val="003628C8"/>
    <w:rsid w:val="00AB3D98"/>
    <w:rsid w:val="00EA2530"/>
    <w:rsid w:val="00F274A6"/>
    <w:rsid w:val="00F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3453"/>
  </w:style>
  <w:style w:type="paragraph" w:customStyle="1" w:styleId="c2">
    <w:name w:val="c2"/>
    <w:basedOn w:val="a"/>
    <w:rsid w:val="0018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3453"/>
  </w:style>
  <w:style w:type="character" w:customStyle="1" w:styleId="c0">
    <w:name w:val="c0"/>
    <w:basedOn w:val="a0"/>
    <w:rsid w:val="00183453"/>
  </w:style>
  <w:style w:type="character" w:customStyle="1" w:styleId="c1">
    <w:name w:val="c1"/>
    <w:basedOn w:val="a0"/>
    <w:rsid w:val="00183453"/>
  </w:style>
  <w:style w:type="paragraph" w:customStyle="1" w:styleId="c20">
    <w:name w:val="c20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7E63"/>
  </w:style>
  <w:style w:type="paragraph" w:customStyle="1" w:styleId="c3">
    <w:name w:val="c3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7E63"/>
  </w:style>
  <w:style w:type="paragraph" w:customStyle="1" w:styleId="c13">
    <w:name w:val="c13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7E63"/>
  </w:style>
  <w:style w:type="paragraph" w:customStyle="1" w:styleId="c33">
    <w:name w:val="c33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2022-06-13T11:40:00Z</cp:lastPrinted>
  <dcterms:created xsi:type="dcterms:W3CDTF">2022-06-10T06:10:00Z</dcterms:created>
  <dcterms:modified xsi:type="dcterms:W3CDTF">2023-02-07T10:54:00Z</dcterms:modified>
</cp:coreProperties>
</file>