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C1" w:rsidRPr="00D970C1" w:rsidRDefault="00D970C1" w:rsidP="00D970C1">
      <w:pPr>
        <w:pStyle w:val="Style2"/>
        <w:widowControl/>
        <w:spacing w:line="360" w:lineRule="auto"/>
        <w:contextualSpacing/>
        <w:jc w:val="center"/>
        <w:rPr>
          <w:rStyle w:val="FontStyle29"/>
          <w:sz w:val="28"/>
          <w:szCs w:val="28"/>
        </w:rPr>
      </w:pPr>
      <w:r w:rsidRPr="00D970C1">
        <w:rPr>
          <w:rStyle w:val="FontStyle29"/>
          <w:sz w:val="28"/>
          <w:szCs w:val="28"/>
        </w:rPr>
        <w:t>Поезд для матрешки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288"/>
        <w:contextualSpacing/>
        <w:rPr>
          <w:rStyle w:val="FontStyle16"/>
          <w:sz w:val="28"/>
          <w:szCs w:val="28"/>
        </w:rPr>
      </w:pPr>
      <w:r w:rsidRPr="00D970C1">
        <w:rPr>
          <w:rStyle w:val="FontStyle15"/>
          <w:sz w:val="28"/>
          <w:szCs w:val="28"/>
        </w:rPr>
        <w:t xml:space="preserve">Интеграция ОО: </w:t>
      </w:r>
      <w:r w:rsidRPr="00D970C1">
        <w:rPr>
          <w:rStyle w:val="FontStyle16"/>
          <w:sz w:val="28"/>
          <w:szCs w:val="28"/>
        </w:rPr>
        <w:t>«Социально-коммуникативное развитие», «Позна</w:t>
      </w:r>
      <w:r w:rsidRPr="00D970C1">
        <w:rPr>
          <w:rStyle w:val="FontStyle16"/>
          <w:sz w:val="28"/>
          <w:szCs w:val="28"/>
        </w:rPr>
        <w:softHyphen/>
        <w:t>вательное развитие», «Речевое развитие», «Художественно-эстетическое ра</w:t>
      </w:r>
      <w:r w:rsidRPr="00D970C1">
        <w:rPr>
          <w:rStyle w:val="FontStyle16"/>
          <w:sz w:val="28"/>
          <w:szCs w:val="28"/>
        </w:rPr>
        <w:t>з</w:t>
      </w:r>
      <w:r w:rsidRPr="00D970C1">
        <w:rPr>
          <w:rStyle w:val="FontStyle16"/>
          <w:sz w:val="28"/>
          <w:szCs w:val="28"/>
        </w:rPr>
        <w:t>витие», «Физическое развитие».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288"/>
        <w:contextualSpacing/>
        <w:rPr>
          <w:rStyle w:val="FontStyle16"/>
          <w:sz w:val="28"/>
          <w:szCs w:val="28"/>
        </w:rPr>
      </w:pPr>
      <w:r w:rsidRPr="00D970C1">
        <w:rPr>
          <w:rStyle w:val="FontStyle15"/>
          <w:sz w:val="28"/>
          <w:szCs w:val="28"/>
        </w:rPr>
        <w:t xml:space="preserve">Программные задачи. </w:t>
      </w:r>
      <w:r w:rsidRPr="00D970C1">
        <w:rPr>
          <w:rStyle w:val="FontStyle16"/>
          <w:sz w:val="28"/>
          <w:szCs w:val="28"/>
        </w:rPr>
        <w:t>Развивать продуктивную (конструктивную) де</w:t>
      </w:r>
      <w:r w:rsidRPr="00D970C1">
        <w:rPr>
          <w:rStyle w:val="FontStyle16"/>
          <w:sz w:val="28"/>
          <w:szCs w:val="28"/>
        </w:rPr>
        <w:t>я</w:t>
      </w:r>
      <w:r w:rsidRPr="00D970C1">
        <w:rPr>
          <w:rStyle w:val="FontStyle16"/>
          <w:sz w:val="28"/>
          <w:szCs w:val="28"/>
        </w:rPr>
        <w:t>тельность. Знакомить детей с деталями строительного материала (ку</w:t>
      </w:r>
      <w:r w:rsidRPr="00D970C1">
        <w:rPr>
          <w:rStyle w:val="FontStyle16"/>
          <w:sz w:val="28"/>
          <w:szCs w:val="28"/>
        </w:rPr>
        <w:softHyphen/>
        <w:t>бик), в</w:t>
      </w:r>
      <w:r w:rsidRPr="00D970C1">
        <w:rPr>
          <w:rStyle w:val="FontStyle16"/>
          <w:sz w:val="28"/>
          <w:szCs w:val="28"/>
        </w:rPr>
        <w:t>а</w:t>
      </w:r>
      <w:r w:rsidRPr="00D970C1">
        <w:rPr>
          <w:rStyle w:val="FontStyle16"/>
          <w:sz w:val="28"/>
          <w:szCs w:val="28"/>
        </w:rPr>
        <w:t>риантами расположения строительных форм на плоскости (при</w:t>
      </w:r>
      <w:r w:rsidRPr="00D970C1">
        <w:rPr>
          <w:rStyle w:val="FontStyle16"/>
          <w:sz w:val="28"/>
          <w:szCs w:val="28"/>
        </w:rPr>
        <w:softHyphen/>
        <w:t>ставлять к</w:t>
      </w:r>
      <w:r w:rsidRPr="00D970C1">
        <w:rPr>
          <w:rStyle w:val="FontStyle16"/>
          <w:sz w:val="28"/>
          <w:szCs w:val="28"/>
        </w:rPr>
        <w:t>у</w:t>
      </w:r>
      <w:r w:rsidRPr="00D970C1">
        <w:rPr>
          <w:rStyle w:val="FontStyle16"/>
          <w:sz w:val="28"/>
          <w:szCs w:val="28"/>
        </w:rPr>
        <w:t>бики друг к другу) в процессе игр с настольным строитель</w:t>
      </w:r>
      <w:r w:rsidRPr="00D970C1">
        <w:rPr>
          <w:rStyle w:val="FontStyle16"/>
          <w:sz w:val="28"/>
          <w:szCs w:val="28"/>
        </w:rPr>
        <w:softHyphen/>
        <w:t>ным материалом. Развивать умение сооружать поезд по образцу. Побуж</w:t>
      </w:r>
      <w:r w:rsidRPr="00D970C1">
        <w:rPr>
          <w:rStyle w:val="FontStyle16"/>
          <w:sz w:val="28"/>
          <w:szCs w:val="28"/>
        </w:rPr>
        <w:softHyphen/>
        <w:t>дать к использованию дополнительных сюжетных игрушек. Формиро</w:t>
      </w:r>
      <w:r w:rsidRPr="00D970C1">
        <w:rPr>
          <w:rStyle w:val="FontStyle16"/>
          <w:sz w:val="28"/>
          <w:szCs w:val="28"/>
        </w:rPr>
        <w:softHyphen/>
        <w:t>вать привычку убирать и</w:t>
      </w:r>
      <w:r w:rsidRPr="00D970C1">
        <w:rPr>
          <w:rStyle w:val="FontStyle16"/>
          <w:sz w:val="28"/>
          <w:szCs w:val="28"/>
        </w:rPr>
        <w:t>г</w:t>
      </w:r>
      <w:r w:rsidRPr="00D970C1">
        <w:rPr>
          <w:rStyle w:val="FontStyle16"/>
          <w:sz w:val="28"/>
          <w:szCs w:val="28"/>
        </w:rPr>
        <w:t>рушки на место по окончании игры.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278"/>
        <w:contextualSpacing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t>Развивать стремление играть в подвижные игры с простым содержа</w:t>
      </w:r>
      <w:r w:rsidRPr="00D970C1">
        <w:rPr>
          <w:rStyle w:val="FontStyle16"/>
          <w:sz w:val="28"/>
          <w:szCs w:val="28"/>
        </w:rPr>
        <w:softHyphen/>
        <w:t>нием, несложными движениями, способствующие совершенствованию основных движений (ходьба, бег). Формировать выразительность дви</w:t>
      </w:r>
      <w:r w:rsidRPr="00D970C1">
        <w:rPr>
          <w:rStyle w:val="FontStyle16"/>
          <w:sz w:val="28"/>
          <w:szCs w:val="28"/>
        </w:rPr>
        <w:softHyphen/>
        <w:t>жений, умение передавать простейшие действия некоторых персонажей (попрыгать, как зайчики; поклевать зернышки и попить водичку, поле</w:t>
      </w:r>
      <w:r w:rsidRPr="00D970C1">
        <w:rPr>
          <w:rStyle w:val="FontStyle16"/>
          <w:sz w:val="28"/>
          <w:szCs w:val="28"/>
        </w:rPr>
        <w:softHyphen/>
        <w:t>тать, как птички). Пр</w:t>
      </w:r>
      <w:r w:rsidRPr="00D970C1">
        <w:rPr>
          <w:rStyle w:val="FontStyle16"/>
          <w:sz w:val="28"/>
          <w:szCs w:val="28"/>
        </w:rPr>
        <w:t>и</w:t>
      </w:r>
      <w:r w:rsidRPr="00D970C1">
        <w:rPr>
          <w:rStyle w:val="FontStyle16"/>
          <w:sz w:val="28"/>
          <w:szCs w:val="28"/>
        </w:rPr>
        <w:t>учать к слушанию стихотворений. Развивать уме</w:t>
      </w:r>
      <w:r w:rsidRPr="00D970C1">
        <w:rPr>
          <w:rStyle w:val="FontStyle16"/>
          <w:sz w:val="28"/>
          <w:szCs w:val="28"/>
        </w:rPr>
        <w:softHyphen/>
        <w:t>ние подпевать фразы в песне (вместе с воспитателем).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288"/>
        <w:contextualSpacing/>
        <w:rPr>
          <w:rStyle w:val="FontStyle16"/>
          <w:sz w:val="28"/>
          <w:szCs w:val="28"/>
        </w:rPr>
      </w:pPr>
      <w:r w:rsidRPr="00D970C1">
        <w:rPr>
          <w:rStyle w:val="FontStyle15"/>
          <w:sz w:val="28"/>
          <w:szCs w:val="28"/>
        </w:rPr>
        <w:t xml:space="preserve">Планируемые результаты. </w:t>
      </w:r>
      <w:r w:rsidRPr="00D970C1">
        <w:rPr>
          <w:rStyle w:val="FontStyle16"/>
          <w:sz w:val="28"/>
          <w:szCs w:val="28"/>
        </w:rPr>
        <w:t>Ребенок различает основные формы де</w:t>
      </w:r>
      <w:r w:rsidRPr="00D970C1">
        <w:rPr>
          <w:rStyle w:val="FontStyle16"/>
          <w:sz w:val="28"/>
          <w:szCs w:val="28"/>
        </w:rPr>
        <w:softHyphen/>
        <w:t>талей строительного материала (кубики). С помощью взрослого соору</w:t>
      </w:r>
      <w:r w:rsidRPr="00D970C1">
        <w:rPr>
          <w:rStyle w:val="FontStyle16"/>
          <w:sz w:val="28"/>
          <w:szCs w:val="28"/>
        </w:rPr>
        <w:softHyphen/>
        <w:t>жает поезд, использует кубики. Разворачивает игру вокруг собственной постройки. Пр</w:t>
      </w:r>
      <w:r w:rsidRPr="00D970C1">
        <w:rPr>
          <w:rStyle w:val="FontStyle16"/>
          <w:sz w:val="28"/>
          <w:szCs w:val="28"/>
        </w:rPr>
        <w:t>о</w:t>
      </w:r>
      <w:r w:rsidRPr="00D970C1">
        <w:rPr>
          <w:rStyle w:val="FontStyle16"/>
          <w:sz w:val="28"/>
          <w:szCs w:val="28"/>
        </w:rPr>
        <w:t>являет желание играть в подвижные игры с простым со</w:t>
      </w:r>
      <w:r w:rsidRPr="00D970C1">
        <w:rPr>
          <w:rStyle w:val="FontStyle16"/>
          <w:sz w:val="28"/>
          <w:szCs w:val="28"/>
        </w:rPr>
        <w:softHyphen/>
        <w:t>держанием, несло</w:t>
      </w:r>
      <w:r w:rsidRPr="00D970C1">
        <w:rPr>
          <w:rStyle w:val="FontStyle16"/>
          <w:sz w:val="28"/>
          <w:szCs w:val="28"/>
        </w:rPr>
        <w:t>ж</w:t>
      </w:r>
      <w:r w:rsidRPr="00D970C1">
        <w:rPr>
          <w:rStyle w:val="FontStyle16"/>
          <w:sz w:val="28"/>
          <w:szCs w:val="28"/>
        </w:rPr>
        <w:t>ными движениями, умеет выполнять ходьбу, не натал</w:t>
      </w:r>
      <w:r w:rsidRPr="00D970C1">
        <w:rPr>
          <w:rStyle w:val="FontStyle16"/>
          <w:sz w:val="28"/>
          <w:szCs w:val="28"/>
        </w:rPr>
        <w:softHyphen/>
        <w:t>киваясь на других д</w:t>
      </w:r>
      <w:r w:rsidRPr="00D970C1">
        <w:rPr>
          <w:rStyle w:val="FontStyle16"/>
          <w:sz w:val="28"/>
          <w:szCs w:val="28"/>
        </w:rPr>
        <w:t>е</w:t>
      </w:r>
      <w:r w:rsidRPr="00D970C1">
        <w:rPr>
          <w:rStyle w:val="FontStyle16"/>
          <w:sz w:val="28"/>
          <w:szCs w:val="28"/>
        </w:rPr>
        <w:t>тей. Проявляет эмоциональную отзывчивость на до</w:t>
      </w:r>
      <w:r w:rsidRPr="00D970C1">
        <w:rPr>
          <w:rStyle w:val="FontStyle16"/>
          <w:sz w:val="28"/>
          <w:szCs w:val="28"/>
        </w:rPr>
        <w:softHyphen/>
        <w:t>ступные возрасту литер</w:t>
      </w:r>
      <w:r w:rsidRPr="00D970C1">
        <w:rPr>
          <w:rStyle w:val="FontStyle16"/>
          <w:sz w:val="28"/>
          <w:szCs w:val="28"/>
        </w:rPr>
        <w:t>а</w:t>
      </w:r>
      <w:r w:rsidRPr="00D970C1">
        <w:rPr>
          <w:rStyle w:val="FontStyle16"/>
          <w:sz w:val="28"/>
          <w:szCs w:val="28"/>
        </w:rPr>
        <w:t>турно-художественные произведения. Вместе с воспитателем подпе</w:t>
      </w:r>
      <w:r>
        <w:rPr>
          <w:rStyle w:val="FontStyle16"/>
          <w:sz w:val="28"/>
          <w:szCs w:val="28"/>
        </w:rPr>
        <w:t>вает в песне музыкальные фразы.</w:t>
      </w:r>
    </w:p>
    <w:p w:rsidR="00D970C1" w:rsidRPr="00D970C1" w:rsidRDefault="00D970C1" w:rsidP="00D970C1">
      <w:pPr>
        <w:pStyle w:val="Style3"/>
        <w:widowControl/>
        <w:spacing w:line="360" w:lineRule="auto"/>
        <w:contextualSpacing/>
        <w:rPr>
          <w:rStyle w:val="FontStyle16"/>
          <w:sz w:val="28"/>
          <w:szCs w:val="28"/>
        </w:rPr>
      </w:pPr>
      <w:r w:rsidRPr="00D970C1">
        <w:rPr>
          <w:rStyle w:val="FontStyle15"/>
          <w:sz w:val="28"/>
          <w:szCs w:val="28"/>
        </w:rPr>
        <w:t xml:space="preserve">Предварительная работа. </w:t>
      </w:r>
      <w:r w:rsidRPr="00D970C1">
        <w:rPr>
          <w:rStyle w:val="FontStyle16"/>
          <w:sz w:val="28"/>
          <w:szCs w:val="28"/>
        </w:rPr>
        <w:t>Рассматривание воспитателем с детьми игр</w:t>
      </w:r>
      <w:r w:rsidRPr="00D970C1">
        <w:rPr>
          <w:rStyle w:val="FontStyle16"/>
          <w:sz w:val="28"/>
          <w:szCs w:val="28"/>
        </w:rPr>
        <w:t>у</w:t>
      </w:r>
      <w:r w:rsidRPr="00D970C1">
        <w:rPr>
          <w:rStyle w:val="FontStyle16"/>
          <w:sz w:val="28"/>
          <w:szCs w:val="28"/>
        </w:rPr>
        <w:t>шек и картинки с изображениями поезда, машины, самолета. Игра детей с игрушкой-поездом, разучивание подвижной игры «Поезд».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278"/>
        <w:contextualSpacing/>
        <w:rPr>
          <w:rStyle w:val="FontStyle16"/>
          <w:sz w:val="28"/>
          <w:szCs w:val="28"/>
        </w:rPr>
      </w:pPr>
      <w:r w:rsidRPr="00D970C1">
        <w:rPr>
          <w:rStyle w:val="FontStyle15"/>
          <w:sz w:val="28"/>
          <w:szCs w:val="28"/>
        </w:rPr>
        <w:lastRenderedPageBreak/>
        <w:t xml:space="preserve">Приемы работы. </w:t>
      </w:r>
      <w:proofErr w:type="gramStart"/>
      <w:r w:rsidRPr="00D970C1">
        <w:rPr>
          <w:rStyle w:val="FontStyle16"/>
          <w:sz w:val="28"/>
          <w:szCs w:val="28"/>
        </w:rPr>
        <w:t>Показ и объяснение способов выполнения работы, ра</w:t>
      </w:r>
      <w:r w:rsidRPr="00D970C1">
        <w:rPr>
          <w:rStyle w:val="FontStyle16"/>
          <w:sz w:val="28"/>
          <w:szCs w:val="28"/>
        </w:rPr>
        <w:t>с</w:t>
      </w:r>
      <w:r w:rsidRPr="00D970C1">
        <w:rPr>
          <w:rStyle w:val="FontStyle16"/>
          <w:sz w:val="28"/>
          <w:szCs w:val="28"/>
        </w:rPr>
        <w:t>сматривание образца, указания, помощь, рассматривание детских ра</w:t>
      </w:r>
      <w:r w:rsidRPr="00D970C1">
        <w:rPr>
          <w:rStyle w:val="FontStyle16"/>
          <w:sz w:val="28"/>
          <w:szCs w:val="28"/>
        </w:rPr>
        <w:softHyphen/>
        <w:t>бот с и</w:t>
      </w:r>
      <w:r w:rsidRPr="00D970C1">
        <w:rPr>
          <w:rStyle w:val="FontStyle16"/>
          <w:sz w:val="28"/>
          <w:szCs w:val="28"/>
        </w:rPr>
        <w:t>м</w:t>
      </w:r>
      <w:r w:rsidRPr="00D970C1">
        <w:rPr>
          <w:rStyle w:val="FontStyle16"/>
          <w:sz w:val="28"/>
          <w:szCs w:val="28"/>
        </w:rPr>
        <w:t>провизацией, вопросы, обыгрывание, поощрение, художествен</w:t>
      </w:r>
      <w:r w:rsidRPr="00D970C1">
        <w:rPr>
          <w:rStyle w:val="FontStyle16"/>
          <w:sz w:val="28"/>
          <w:szCs w:val="28"/>
        </w:rPr>
        <w:softHyphen/>
        <w:t>ное слово, п</w:t>
      </w:r>
      <w:r w:rsidRPr="00D970C1">
        <w:rPr>
          <w:rStyle w:val="FontStyle16"/>
          <w:sz w:val="28"/>
          <w:szCs w:val="28"/>
        </w:rPr>
        <w:t>о</w:t>
      </w:r>
      <w:r w:rsidRPr="00D970C1">
        <w:rPr>
          <w:rStyle w:val="FontStyle16"/>
          <w:sz w:val="28"/>
          <w:szCs w:val="28"/>
        </w:rPr>
        <w:t>каз картинок, самостоятельное выполнение действий деть</w:t>
      </w:r>
      <w:r w:rsidRPr="00D970C1">
        <w:rPr>
          <w:rStyle w:val="FontStyle16"/>
          <w:sz w:val="28"/>
          <w:szCs w:val="28"/>
        </w:rPr>
        <w:softHyphen/>
        <w:t>ми, игровая ситу</w:t>
      </w:r>
      <w:r w:rsidRPr="00D970C1">
        <w:rPr>
          <w:rStyle w:val="FontStyle16"/>
          <w:sz w:val="28"/>
          <w:szCs w:val="28"/>
        </w:rPr>
        <w:t>а</w:t>
      </w:r>
      <w:r w:rsidRPr="00D970C1">
        <w:rPr>
          <w:rStyle w:val="FontStyle16"/>
          <w:sz w:val="28"/>
          <w:szCs w:val="28"/>
        </w:rPr>
        <w:t>ция, игра.</w:t>
      </w:r>
      <w:proofErr w:type="gramEnd"/>
    </w:p>
    <w:p w:rsidR="00D970C1" w:rsidRPr="00D970C1" w:rsidRDefault="00D970C1" w:rsidP="00D970C1">
      <w:pPr>
        <w:pStyle w:val="Style3"/>
        <w:widowControl/>
        <w:spacing w:line="360" w:lineRule="auto"/>
        <w:contextualSpacing/>
        <w:rPr>
          <w:rStyle w:val="FontStyle16"/>
          <w:sz w:val="28"/>
          <w:szCs w:val="28"/>
        </w:rPr>
      </w:pPr>
      <w:proofErr w:type="gramStart"/>
      <w:r w:rsidRPr="00D970C1">
        <w:rPr>
          <w:rStyle w:val="FontStyle15"/>
          <w:sz w:val="28"/>
          <w:szCs w:val="28"/>
        </w:rPr>
        <w:t xml:space="preserve">Оборудование и материалы: </w:t>
      </w:r>
      <w:r w:rsidRPr="00D970C1">
        <w:rPr>
          <w:rStyle w:val="FontStyle16"/>
          <w:sz w:val="28"/>
          <w:szCs w:val="28"/>
        </w:rPr>
        <w:t>демонстрационный материал — обра</w:t>
      </w:r>
      <w:r w:rsidRPr="00D970C1">
        <w:rPr>
          <w:rStyle w:val="FontStyle16"/>
          <w:sz w:val="28"/>
          <w:szCs w:val="28"/>
        </w:rPr>
        <w:softHyphen/>
        <w:t>зец п</w:t>
      </w:r>
      <w:r w:rsidRPr="00D970C1">
        <w:rPr>
          <w:rStyle w:val="FontStyle16"/>
          <w:sz w:val="28"/>
          <w:szCs w:val="28"/>
        </w:rPr>
        <w:t>о</w:t>
      </w:r>
      <w:r w:rsidRPr="00D970C1">
        <w:rPr>
          <w:rStyle w:val="FontStyle16"/>
          <w:sz w:val="28"/>
          <w:szCs w:val="28"/>
        </w:rPr>
        <w:t>езда из кубиков, 4 кубика, матрешка, предметные картинки на тему «Тран</w:t>
      </w:r>
      <w:r w:rsidRPr="00D970C1">
        <w:rPr>
          <w:rStyle w:val="FontStyle16"/>
          <w:sz w:val="28"/>
          <w:szCs w:val="28"/>
        </w:rPr>
        <w:t>с</w:t>
      </w:r>
      <w:r w:rsidRPr="00D970C1">
        <w:rPr>
          <w:rStyle w:val="FontStyle16"/>
          <w:sz w:val="28"/>
          <w:szCs w:val="28"/>
        </w:rPr>
        <w:t>порт»; раздаточный материал — по 4 кубика, игрушка для обыг</w:t>
      </w:r>
      <w:r w:rsidRPr="00D970C1">
        <w:rPr>
          <w:rStyle w:val="FontStyle16"/>
          <w:sz w:val="28"/>
          <w:szCs w:val="28"/>
        </w:rPr>
        <w:softHyphen/>
        <w:t>рывания — каждому ребенку.</w:t>
      </w:r>
      <w:proofErr w:type="gramEnd"/>
    </w:p>
    <w:p w:rsidR="00D970C1" w:rsidRPr="00D970C1" w:rsidRDefault="00D970C1" w:rsidP="00D970C1">
      <w:pPr>
        <w:pStyle w:val="Style4"/>
        <w:widowControl/>
        <w:spacing w:line="360" w:lineRule="auto"/>
        <w:contextualSpacing/>
        <w:jc w:val="center"/>
        <w:rPr>
          <w:sz w:val="28"/>
          <w:szCs w:val="28"/>
        </w:rPr>
      </w:pPr>
    </w:p>
    <w:p w:rsidR="00D970C1" w:rsidRPr="00D970C1" w:rsidRDefault="00D970C1" w:rsidP="00D970C1">
      <w:pPr>
        <w:pStyle w:val="Style4"/>
        <w:widowControl/>
        <w:spacing w:line="360" w:lineRule="auto"/>
        <w:contextualSpacing/>
        <w:jc w:val="center"/>
        <w:rPr>
          <w:rStyle w:val="FontStyle21"/>
          <w:sz w:val="28"/>
          <w:szCs w:val="28"/>
        </w:rPr>
      </w:pPr>
      <w:r w:rsidRPr="00D970C1">
        <w:rPr>
          <w:rStyle w:val="FontStyle21"/>
          <w:sz w:val="28"/>
          <w:szCs w:val="28"/>
        </w:rPr>
        <w:t>Ход деятельности</w:t>
      </w:r>
    </w:p>
    <w:p w:rsidR="00D970C1" w:rsidRDefault="00D970C1" w:rsidP="00D970C1">
      <w:pPr>
        <w:pStyle w:val="Style12"/>
        <w:widowControl/>
        <w:spacing w:line="360" w:lineRule="auto"/>
        <w:contextualSpacing/>
        <w:rPr>
          <w:rStyle w:val="FontStyle23"/>
          <w:sz w:val="28"/>
          <w:szCs w:val="28"/>
        </w:rPr>
      </w:pPr>
      <w:r w:rsidRPr="00D970C1">
        <w:rPr>
          <w:rStyle w:val="FontStyle23"/>
          <w:sz w:val="28"/>
          <w:szCs w:val="28"/>
        </w:rPr>
        <w:t xml:space="preserve">Воспитатель приглашает детей в путешествие в осенний лес. </w:t>
      </w:r>
    </w:p>
    <w:p w:rsidR="00D970C1" w:rsidRPr="00D970C1" w:rsidRDefault="00D970C1" w:rsidP="00D970C1">
      <w:pPr>
        <w:pStyle w:val="Style12"/>
        <w:widowControl/>
        <w:spacing w:line="360" w:lineRule="auto"/>
        <w:contextualSpacing/>
        <w:rPr>
          <w:rStyle w:val="FontStyle16"/>
          <w:sz w:val="28"/>
          <w:szCs w:val="28"/>
        </w:rPr>
      </w:pPr>
      <w:bookmarkStart w:id="0" w:name="_GoBack"/>
      <w:bookmarkEnd w:id="0"/>
      <w:r w:rsidRPr="00D970C1">
        <w:rPr>
          <w:rStyle w:val="FontStyle16"/>
          <w:spacing w:val="30"/>
          <w:sz w:val="28"/>
          <w:szCs w:val="28"/>
        </w:rPr>
        <w:t>Воспит</w:t>
      </w:r>
      <w:r w:rsidRPr="00D970C1">
        <w:rPr>
          <w:rStyle w:val="FontStyle16"/>
          <w:spacing w:val="30"/>
          <w:sz w:val="28"/>
          <w:szCs w:val="28"/>
        </w:rPr>
        <w:t>а</w:t>
      </w:r>
      <w:r w:rsidRPr="00D970C1">
        <w:rPr>
          <w:rStyle w:val="FontStyle16"/>
          <w:spacing w:val="30"/>
          <w:sz w:val="28"/>
          <w:szCs w:val="28"/>
        </w:rPr>
        <w:t>тель.</w:t>
      </w:r>
      <w:r w:rsidRPr="00D970C1">
        <w:rPr>
          <w:rStyle w:val="FontStyle16"/>
          <w:sz w:val="28"/>
          <w:szCs w:val="28"/>
        </w:rPr>
        <w:t xml:space="preserve"> Но как мы поедем? На чем можно отправиться в пу</w:t>
      </w:r>
      <w:r w:rsidRPr="00D970C1">
        <w:rPr>
          <w:rStyle w:val="FontStyle16"/>
          <w:sz w:val="28"/>
          <w:szCs w:val="28"/>
        </w:rPr>
        <w:softHyphen/>
        <w:t>тешествие?</w:t>
      </w:r>
    </w:p>
    <w:p w:rsidR="00D970C1" w:rsidRPr="00D970C1" w:rsidRDefault="00D970C1" w:rsidP="00D970C1">
      <w:pPr>
        <w:pStyle w:val="Style10"/>
        <w:widowControl/>
        <w:spacing w:line="360" w:lineRule="auto"/>
        <w:ind w:firstLine="278"/>
        <w:contextualSpacing/>
        <w:rPr>
          <w:rStyle w:val="FontStyle23"/>
          <w:sz w:val="28"/>
          <w:szCs w:val="28"/>
        </w:rPr>
      </w:pPr>
      <w:r w:rsidRPr="00D970C1">
        <w:rPr>
          <w:rStyle w:val="FontStyle23"/>
          <w:sz w:val="28"/>
          <w:szCs w:val="28"/>
        </w:rPr>
        <w:t>Ребята называют виды транспорта (можно использовать кар</w:t>
      </w:r>
      <w:r w:rsidRPr="00D970C1">
        <w:rPr>
          <w:rStyle w:val="FontStyle23"/>
          <w:sz w:val="28"/>
          <w:szCs w:val="28"/>
        </w:rPr>
        <w:softHyphen/>
        <w:t>тинки).</w:t>
      </w:r>
    </w:p>
    <w:p w:rsidR="00D970C1" w:rsidRPr="00D970C1" w:rsidRDefault="00D970C1" w:rsidP="00D970C1">
      <w:pPr>
        <w:pStyle w:val="Style5"/>
        <w:widowControl/>
        <w:spacing w:line="360" w:lineRule="auto"/>
        <w:contextualSpacing/>
        <w:rPr>
          <w:rStyle w:val="FontStyle21"/>
          <w:sz w:val="28"/>
          <w:szCs w:val="28"/>
        </w:rPr>
      </w:pPr>
      <w:r w:rsidRPr="00D970C1">
        <w:rPr>
          <w:rStyle w:val="FontStyle15"/>
          <w:sz w:val="28"/>
          <w:szCs w:val="28"/>
        </w:rPr>
        <w:t xml:space="preserve">Конструирование </w:t>
      </w:r>
      <w:r w:rsidRPr="00D970C1">
        <w:rPr>
          <w:rStyle w:val="FontStyle21"/>
          <w:sz w:val="28"/>
          <w:szCs w:val="28"/>
        </w:rPr>
        <w:t>Постановка цели</w:t>
      </w:r>
    </w:p>
    <w:p w:rsidR="00D970C1" w:rsidRPr="00D970C1" w:rsidRDefault="00D970C1" w:rsidP="00D970C1">
      <w:pPr>
        <w:pStyle w:val="Style3"/>
        <w:widowControl/>
        <w:spacing w:line="360" w:lineRule="auto"/>
        <w:contextualSpacing/>
        <w:rPr>
          <w:rStyle w:val="FontStyle16"/>
          <w:sz w:val="28"/>
          <w:szCs w:val="28"/>
        </w:rPr>
      </w:pPr>
      <w:r w:rsidRPr="00D970C1">
        <w:rPr>
          <w:rStyle w:val="FontStyle16"/>
          <w:spacing w:val="30"/>
          <w:sz w:val="28"/>
          <w:szCs w:val="28"/>
        </w:rPr>
        <w:t>Воспитатель.</w:t>
      </w:r>
      <w:r w:rsidRPr="00D970C1">
        <w:rPr>
          <w:rStyle w:val="FontStyle16"/>
          <w:sz w:val="28"/>
          <w:szCs w:val="28"/>
        </w:rPr>
        <w:t xml:space="preserve"> Давайте построим поезд для путешествия и на нем отпр</w:t>
      </w:r>
      <w:r w:rsidRPr="00D970C1">
        <w:rPr>
          <w:rStyle w:val="FontStyle16"/>
          <w:sz w:val="28"/>
          <w:szCs w:val="28"/>
        </w:rPr>
        <w:t>а</w:t>
      </w:r>
      <w:r w:rsidRPr="00D970C1">
        <w:rPr>
          <w:rStyle w:val="FontStyle16"/>
          <w:sz w:val="28"/>
          <w:szCs w:val="28"/>
        </w:rPr>
        <w:t>вимся в путь.</w:t>
      </w:r>
    </w:p>
    <w:p w:rsidR="00D970C1" w:rsidRPr="00D970C1" w:rsidRDefault="00D970C1" w:rsidP="00D970C1">
      <w:pPr>
        <w:pStyle w:val="Style4"/>
        <w:widowControl/>
        <w:spacing w:line="360" w:lineRule="auto"/>
        <w:contextualSpacing/>
        <w:rPr>
          <w:rStyle w:val="FontStyle21"/>
          <w:sz w:val="28"/>
          <w:szCs w:val="28"/>
        </w:rPr>
      </w:pPr>
      <w:r w:rsidRPr="00D970C1">
        <w:rPr>
          <w:rStyle w:val="FontStyle21"/>
          <w:sz w:val="28"/>
          <w:szCs w:val="28"/>
        </w:rPr>
        <w:t>Рассматривание образца</w:t>
      </w:r>
    </w:p>
    <w:p w:rsid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16"/>
          <w:sz w:val="28"/>
          <w:szCs w:val="28"/>
        </w:rPr>
      </w:pPr>
      <w:r w:rsidRPr="00D970C1">
        <w:rPr>
          <w:rStyle w:val="FontStyle16"/>
          <w:spacing w:val="30"/>
          <w:sz w:val="28"/>
          <w:szCs w:val="28"/>
        </w:rPr>
        <w:t>Воспитатель.</w:t>
      </w:r>
      <w:r w:rsidRPr="00D970C1">
        <w:rPr>
          <w:rStyle w:val="FontStyle16"/>
          <w:sz w:val="28"/>
          <w:szCs w:val="28"/>
        </w:rPr>
        <w:t xml:space="preserve"> Посмотрите, какой красивый длинный поезд я сде</w:t>
      </w:r>
      <w:r w:rsidRPr="00D970C1">
        <w:rPr>
          <w:rStyle w:val="FontStyle16"/>
          <w:sz w:val="28"/>
          <w:szCs w:val="28"/>
        </w:rPr>
        <w:softHyphen/>
        <w:t xml:space="preserve">лала. Вот паровоз, а это — вагоны. Из чего сделан поезд? </w:t>
      </w:r>
      <w:r w:rsidRPr="00D970C1">
        <w:rPr>
          <w:rStyle w:val="FontStyle23"/>
          <w:sz w:val="28"/>
          <w:szCs w:val="28"/>
        </w:rPr>
        <w:t xml:space="preserve">(Из кубиков.) </w:t>
      </w:r>
      <w:r w:rsidRPr="00D970C1">
        <w:rPr>
          <w:rStyle w:val="FontStyle16"/>
          <w:sz w:val="28"/>
          <w:szCs w:val="28"/>
        </w:rPr>
        <w:t>Кубики пр</w:t>
      </w:r>
      <w:r w:rsidRPr="00D970C1">
        <w:rPr>
          <w:rStyle w:val="FontStyle16"/>
          <w:sz w:val="28"/>
          <w:szCs w:val="28"/>
        </w:rPr>
        <w:t>и</w:t>
      </w:r>
      <w:r w:rsidRPr="00D970C1">
        <w:rPr>
          <w:rStyle w:val="FontStyle16"/>
          <w:sz w:val="28"/>
          <w:szCs w:val="28"/>
        </w:rPr>
        <w:t xml:space="preserve">ставлены друг к другу. Сколько кубиков-вагончиков в поезде? </w:t>
      </w:r>
      <w:r w:rsidRPr="00D970C1">
        <w:rPr>
          <w:rStyle w:val="FontStyle23"/>
          <w:sz w:val="28"/>
          <w:szCs w:val="28"/>
        </w:rPr>
        <w:t>(Много куб</w:t>
      </w:r>
      <w:r w:rsidRPr="00D970C1">
        <w:rPr>
          <w:rStyle w:val="FontStyle23"/>
          <w:sz w:val="28"/>
          <w:szCs w:val="28"/>
        </w:rPr>
        <w:t>и</w:t>
      </w:r>
      <w:r w:rsidRPr="00D970C1">
        <w:rPr>
          <w:rStyle w:val="FontStyle23"/>
          <w:sz w:val="28"/>
          <w:szCs w:val="28"/>
        </w:rPr>
        <w:t xml:space="preserve">ков-вагончиков.) </w:t>
      </w:r>
      <w:r w:rsidRPr="00D970C1">
        <w:rPr>
          <w:rStyle w:val="FontStyle16"/>
          <w:sz w:val="28"/>
          <w:szCs w:val="28"/>
        </w:rPr>
        <w:t xml:space="preserve">Вот такой поезд мы с вами будем строить. </w:t>
      </w:r>
    </w:p>
    <w:p w:rsid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21"/>
          <w:sz w:val="28"/>
          <w:szCs w:val="28"/>
        </w:rPr>
      </w:pPr>
      <w:r w:rsidRPr="00D970C1">
        <w:rPr>
          <w:rStyle w:val="FontStyle21"/>
          <w:sz w:val="28"/>
          <w:szCs w:val="28"/>
        </w:rPr>
        <w:t xml:space="preserve">Показ и объяснение способов выполнения работы </w:t>
      </w:r>
    </w:p>
    <w:p w:rsid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16"/>
          <w:sz w:val="28"/>
          <w:szCs w:val="28"/>
        </w:rPr>
      </w:pPr>
      <w:r w:rsidRPr="00D970C1">
        <w:rPr>
          <w:rStyle w:val="FontStyle16"/>
          <w:spacing w:val="30"/>
          <w:sz w:val="28"/>
          <w:szCs w:val="28"/>
        </w:rPr>
        <w:t>Воспитатель</w:t>
      </w:r>
      <w:r w:rsidRPr="00D970C1">
        <w:rPr>
          <w:rStyle w:val="FontStyle16"/>
          <w:sz w:val="28"/>
          <w:szCs w:val="28"/>
        </w:rPr>
        <w:t xml:space="preserve"> </w:t>
      </w:r>
      <w:r w:rsidRPr="00D970C1">
        <w:rPr>
          <w:rStyle w:val="FontStyle23"/>
          <w:sz w:val="28"/>
          <w:szCs w:val="28"/>
        </w:rPr>
        <w:t xml:space="preserve">(выполняет действия, сопровождая словами). </w:t>
      </w:r>
      <w:r w:rsidRPr="00D970C1">
        <w:rPr>
          <w:rStyle w:val="FontStyle16"/>
          <w:sz w:val="28"/>
          <w:szCs w:val="28"/>
        </w:rPr>
        <w:t>Беру кубик и кладу его на стол — это паровоз, затем беру еще кубик — вагон</w:t>
      </w:r>
      <w:r w:rsidRPr="00D970C1">
        <w:rPr>
          <w:rStyle w:val="FontStyle16"/>
          <w:sz w:val="28"/>
          <w:szCs w:val="28"/>
        </w:rPr>
        <w:softHyphen/>
        <w:t>чик — и пр</w:t>
      </w:r>
      <w:r w:rsidRPr="00D970C1">
        <w:rPr>
          <w:rStyle w:val="FontStyle16"/>
          <w:sz w:val="28"/>
          <w:szCs w:val="28"/>
        </w:rPr>
        <w:t>и</w:t>
      </w:r>
      <w:r w:rsidRPr="00D970C1">
        <w:rPr>
          <w:rStyle w:val="FontStyle16"/>
          <w:sz w:val="28"/>
          <w:szCs w:val="28"/>
        </w:rPr>
        <w:t>ставляю его к паровозу, и еще один кубик... Много кубиков-вагончиков пр</w:t>
      </w:r>
      <w:r w:rsidRPr="00D970C1">
        <w:rPr>
          <w:rStyle w:val="FontStyle16"/>
          <w:sz w:val="28"/>
          <w:szCs w:val="28"/>
        </w:rPr>
        <w:t>и</w:t>
      </w:r>
      <w:r w:rsidRPr="00D970C1">
        <w:rPr>
          <w:rStyle w:val="FontStyle16"/>
          <w:sz w:val="28"/>
          <w:szCs w:val="28"/>
        </w:rPr>
        <w:t xml:space="preserve">крепила к паровозу. Длинный паровоз получился. </w:t>
      </w:r>
    </w:p>
    <w:p w:rsid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16"/>
          <w:sz w:val="28"/>
          <w:szCs w:val="28"/>
        </w:rPr>
      </w:pPr>
      <w:r w:rsidRPr="00D970C1">
        <w:rPr>
          <w:rStyle w:val="FontStyle21"/>
          <w:sz w:val="28"/>
          <w:szCs w:val="28"/>
        </w:rPr>
        <w:lastRenderedPageBreak/>
        <w:t xml:space="preserve">Закрепление последовательности выполнения работы </w:t>
      </w:r>
      <w:r w:rsidRPr="00D970C1">
        <w:rPr>
          <w:rStyle w:val="FontStyle16"/>
          <w:spacing w:val="30"/>
          <w:sz w:val="28"/>
          <w:szCs w:val="28"/>
        </w:rPr>
        <w:t>Воспитатель.</w:t>
      </w:r>
      <w:r w:rsidRPr="00D970C1">
        <w:rPr>
          <w:rStyle w:val="FontStyle16"/>
          <w:sz w:val="28"/>
          <w:szCs w:val="28"/>
        </w:rPr>
        <w:t xml:space="preserve"> Сначала мы сделаем паровоз, а потом будем при</w:t>
      </w:r>
      <w:r w:rsidRPr="00D970C1">
        <w:rPr>
          <w:rStyle w:val="FontStyle16"/>
          <w:sz w:val="28"/>
          <w:szCs w:val="28"/>
        </w:rPr>
        <w:softHyphen/>
        <w:t xml:space="preserve">ставлять к нему кубики-вагончики. 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21"/>
          <w:sz w:val="28"/>
          <w:szCs w:val="28"/>
        </w:rPr>
      </w:pPr>
      <w:r w:rsidRPr="00D970C1">
        <w:rPr>
          <w:rStyle w:val="FontStyle21"/>
          <w:sz w:val="28"/>
          <w:szCs w:val="28"/>
        </w:rPr>
        <w:t>Указания детям</w:t>
      </w:r>
    </w:p>
    <w:p w:rsid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t xml:space="preserve">Воспитатель оказывает помощь тем, кто затрудняется в выполнении работы, поясняет, что кубики нужно плотно приставлять друг к другу. 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21"/>
          <w:sz w:val="28"/>
          <w:szCs w:val="28"/>
        </w:rPr>
      </w:pPr>
      <w:r w:rsidRPr="00D970C1">
        <w:rPr>
          <w:rStyle w:val="FontStyle21"/>
          <w:sz w:val="28"/>
          <w:szCs w:val="28"/>
        </w:rPr>
        <w:t>Анализ детских работ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278"/>
        <w:contextualSpacing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t>Вместе с детьми воспитатель рассматривает пол</w:t>
      </w:r>
      <w:r>
        <w:rPr>
          <w:rStyle w:val="FontStyle16"/>
          <w:sz w:val="28"/>
          <w:szCs w:val="28"/>
        </w:rPr>
        <w:t>учившиеся поезда, хвалит детей.</w:t>
      </w:r>
    </w:p>
    <w:p w:rsidR="00D970C1" w:rsidRPr="00D970C1" w:rsidRDefault="00D970C1" w:rsidP="00D970C1">
      <w:pPr>
        <w:pStyle w:val="Style4"/>
        <w:widowControl/>
        <w:spacing w:line="360" w:lineRule="auto"/>
        <w:contextualSpacing/>
        <w:rPr>
          <w:rStyle w:val="FontStyle21"/>
          <w:sz w:val="28"/>
          <w:szCs w:val="28"/>
        </w:rPr>
      </w:pPr>
      <w:r w:rsidRPr="00D970C1">
        <w:rPr>
          <w:rStyle w:val="FontStyle21"/>
          <w:sz w:val="28"/>
          <w:szCs w:val="28"/>
        </w:rPr>
        <w:t>Обыгрывание постройки</w:t>
      </w:r>
    </w:p>
    <w:p w:rsid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t>Тем детям, кто выполнил работу, педагог предлагает матрешку для обыгр</w:t>
      </w:r>
      <w:r w:rsidRPr="00D970C1">
        <w:rPr>
          <w:rStyle w:val="FontStyle16"/>
          <w:sz w:val="28"/>
          <w:szCs w:val="28"/>
        </w:rPr>
        <w:t>ы</w:t>
      </w:r>
      <w:r w:rsidRPr="00D970C1">
        <w:rPr>
          <w:rStyle w:val="FontStyle16"/>
          <w:sz w:val="28"/>
          <w:szCs w:val="28"/>
        </w:rPr>
        <w:t xml:space="preserve">вания, подсказывает, как можно обыграть постройку. </w:t>
      </w:r>
      <w:r w:rsidRPr="00D970C1">
        <w:rPr>
          <w:rStyle w:val="FontStyle16"/>
          <w:spacing w:val="30"/>
          <w:sz w:val="28"/>
          <w:szCs w:val="28"/>
        </w:rPr>
        <w:t>Воспитатель.</w:t>
      </w:r>
      <w:r w:rsidRPr="00D970C1">
        <w:rPr>
          <w:rStyle w:val="FontStyle16"/>
          <w:sz w:val="28"/>
          <w:szCs w:val="28"/>
        </w:rPr>
        <w:t xml:space="preserve"> Поезд построили, пора в дорогу. 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15"/>
          <w:sz w:val="28"/>
          <w:szCs w:val="28"/>
        </w:rPr>
      </w:pPr>
      <w:r w:rsidRPr="00D970C1">
        <w:rPr>
          <w:rStyle w:val="FontStyle15"/>
          <w:sz w:val="28"/>
          <w:szCs w:val="28"/>
        </w:rPr>
        <w:t>Игра «Поезд»</w:t>
      </w:r>
    </w:p>
    <w:p w:rsidR="00D970C1" w:rsidRPr="00D970C1" w:rsidRDefault="00D970C1" w:rsidP="00D970C1">
      <w:pPr>
        <w:pStyle w:val="Style3"/>
        <w:widowControl/>
        <w:spacing w:line="360" w:lineRule="auto"/>
        <w:contextualSpacing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t>Воспитатель помогает нескольким детям встать друг за другом. Гово</w:t>
      </w:r>
      <w:r w:rsidRPr="00D970C1">
        <w:rPr>
          <w:rStyle w:val="FontStyle16"/>
          <w:sz w:val="28"/>
          <w:szCs w:val="28"/>
        </w:rPr>
        <w:softHyphen/>
        <w:t>рит, что она будет «паровозом», а дети — «вагончиками». Предлагает ва</w:t>
      </w:r>
      <w:r w:rsidRPr="00D970C1">
        <w:rPr>
          <w:rStyle w:val="FontStyle16"/>
          <w:sz w:val="28"/>
          <w:szCs w:val="28"/>
        </w:rPr>
        <w:softHyphen/>
        <w:t>гончикам присоединиться к паровозу. Говорит, что машинист дает гудок, чтобы все знали, что сейчас поезд поедет. Воспитатель читает стихотво</w:t>
      </w:r>
      <w:r w:rsidRPr="00D970C1">
        <w:rPr>
          <w:rStyle w:val="FontStyle16"/>
          <w:sz w:val="28"/>
          <w:szCs w:val="28"/>
        </w:rPr>
        <w:softHyphen/>
        <w:t>рение Н. Ра</w:t>
      </w:r>
      <w:r w:rsidRPr="00D970C1">
        <w:rPr>
          <w:rStyle w:val="FontStyle16"/>
          <w:sz w:val="28"/>
          <w:szCs w:val="28"/>
        </w:rPr>
        <w:t>д</w:t>
      </w:r>
      <w:r w:rsidRPr="00D970C1">
        <w:rPr>
          <w:rStyle w:val="FontStyle16"/>
          <w:sz w:val="28"/>
          <w:szCs w:val="28"/>
        </w:rPr>
        <w:t>ченко.</w:t>
      </w:r>
    </w:p>
    <w:p w:rsidR="00D970C1" w:rsidRPr="00D970C1" w:rsidRDefault="00D970C1" w:rsidP="00D970C1">
      <w:pPr>
        <w:pStyle w:val="Style7"/>
        <w:widowControl/>
        <w:spacing w:line="360" w:lineRule="auto"/>
        <w:contextualSpacing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t>Мы сядем в поезд — и вперед! Помчим по рельсам быстро-быстро. А кто же поезд поведет? Им упра</w:t>
      </w:r>
      <w:r w:rsidRPr="00D970C1">
        <w:rPr>
          <w:rStyle w:val="FontStyle16"/>
          <w:sz w:val="28"/>
          <w:szCs w:val="28"/>
        </w:rPr>
        <w:t>в</w:t>
      </w:r>
      <w:r w:rsidRPr="00D970C1">
        <w:rPr>
          <w:rStyle w:val="FontStyle16"/>
          <w:sz w:val="28"/>
          <w:szCs w:val="28"/>
        </w:rPr>
        <w:t>ляют машинисты.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0"/>
        <w:contextualSpacing/>
        <w:jc w:val="left"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t>Педагог предлагает детям говорить вместе с ней: «</w:t>
      </w:r>
      <w:proofErr w:type="gramStart"/>
      <w:r w:rsidRPr="00D970C1">
        <w:rPr>
          <w:rStyle w:val="FontStyle16"/>
          <w:sz w:val="28"/>
          <w:szCs w:val="28"/>
        </w:rPr>
        <w:t>Ту-ту</w:t>
      </w:r>
      <w:proofErr w:type="gramEnd"/>
      <w:r w:rsidRPr="00D970C1">
        <w:rPr>
          <w:rStyle w:val="FontStyle16"/>
          <w:sz w:val="28"/>
          <w:szCs w:val="28"/>
        </w:rPr>
        <w:t>! Поехали!»</w:t>
      </w:r>
    </w:p>
    <w:p w:rsidR="00D970C1" w:rsidRPr="00D970C1" w:rsidRDefault="00D970C1" w:rsidP="00D970C1">
      <w:pPr>
        <w:pStyle w:val="Style3"/>
        <w:widowControl/>
        <w:spacing w:line="360" w:lineRule="auto"/>
        <w:contextualSpacing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t>Поезд начинает двигаться сначала медленно, потом быстрее. Воспи</w:t>
      </w:r>
      <w:r w:rsidRPr="00D970C1">
        <w:rPr>
          <w:rStyle w:val="FontStyle16"/>
          <w:sz w:val="28"/>
          <w:szCs w:val="28"/>
        </w:rPr>
        <w:softHyphen/>
        <w:t>татель ведет колонну детей в одном направлении, затем — в другом, на</w:t>
      </w:r>
      <w:r w:rsidRPr="00D970C1">
        <w:rPr>
          <w:rStyle w:val="FontStyle16"/>
          <w:sz w:val="28"/>
          <w:szCs w:val="28"/>
        </w:rPr>
        <w:softHyphen/>
        <w:t>конец, ост</w:t>
      </w:r>
      <w:r w:rsidRPr="00D970C1">
        <w:rPr>
          <w:rStyle w:val="FontStyle16"/>
          <w:sz w:val="28"/>
          <w:szCs w:val="28"/>
        </w:rPr>
        <w:t>а</w:t>
      </w:r>
      <w:r w:rsidRPr="00D970C1">
        <w:rPr>
          <w:rStyle w:val="FontStyle16"/>
          <w:sz w:val="28"/>
          <w:szCs w:val="28"/>
        </w:rPr>
        <w:t xml:space="preserve">навливается и говорит: «Остановка». </w:t>
      </w:r>
      <w:proofErr w:type="gramStart"/>
      <w:r w:rsidRPr="00D970C1">
        <w:rPr>
          <w:rStyle w:val="FontStyle16"/>
          <w:sz w:val="28"/>
          <w:szCs w:val="28"/>
        </w:rPr>
        <w:t>Дети «выходят» из ваго</w:t>
      </w:r>
      <w:r w:rsidRPr="00D970C1">
        <w:rPr>
          <w:rStyle w:val="FontStyle16"/>
          <w:sz w:val="28"/>
          <w:szCs w:val="28"/>
        </w:rPr>
        <w:softHyphen/>
        <w:t>на, «собирают» цветы, прыгают, как зайчики, летают как птички.</w:t>
      </w:r>
      <w:proofErr w:type="gramEnd"/>
      <w:r w:rsidRPr="00D970C1">
        <w:rPr>
          <w:rStyle w:val="FontStyle16"/>
          <w:sz w:val="28"/>
          <w:szCs w:val="28"/>
        </w:rPr>
        <w:t xml:space="preserve"> Через некоторое время п</w:t>
      </w:r>
      <w:r w:rsidRPr="00D970C1">
        <w:rPr>
          <w:rStyle w:val="FontStyle16"/>
          <w:sz w:val="28"/>
          <w:szCs w:val="28"/>
        </w:rPr>
        <w:t>а</w:t>
      </w:r>
      <w:r w:rsidRPr="00D970C1">
        <w:rPr>
          <w:rStyle w:val="FontStyle16"/>
          <w:sz w:val="28"/>
          <w:szCs w:val="28"/>
        </w:rPr>
        <w:t>ровоз вновь дает гудок, и поезд отправляется в путь.</w:t>
      </w:r>
    </w:p>
    <w:p w:rsidR="00D970C1" w:rsidRPr="00D970C1" w:rsidRDefault="00D970C1" w:rsidP="00D970C1">
      <w:pPr>
        <w:pStyle w:val="Style3"/>
        <w:widowControl/>
        <w:spacing w:line="360" w:lineRule="auto"/>
        <w:contextualSpacing/>
        <w:rPr>
          <w:rStyle w:val="FontStyle16"/>
          <w:sz w:val="28"/>
          <w:szCs w:val="28"/>
        </w:rPr>
      </w:pPr>
      <w:proofErr w:type="gramStart"/>
      <w:r w:rsidRPr="00D970C1">
        <w:rPr>
          <w:rStyle w:val="FontStyle16"/>
          <w:sz w:val="28"/>
          <w:szCs w:val="28"/>
        </w:rPr>
        <w:t>Взрослый поет песню «Паровоз» (муз.</w:t>
      </w:r>
      <w:proofErr w:type="gramEnd"/>
      <w:r w:rsidRPr="00D970C1">
        <w:rPr>
          <w:rStyle w:val="FontStyle16"/>
          <w:sz w:val="28"/>
          <w:szCs w:val="28"/>
        </w:rPr>
        <w:t xml:space="preserve"> </w:t>
      </w:r>
      <w:proofErr w:type="gramStart"/>
      <w:r w:rsidRPr="00D970C1">
        <w:rPr>
          <w:rStyle w:val="FontStyle16"/>
          <w:sz w:val="28"/>
          <w:szCs w:val="28"/>
        </w:rPr>
        <w:t xml:space="preserve">Н. Филиппенко, сл. </w:t>
      </w:r>
      <w:r w:rsidRPr="00D970C1">
        <w:rPr>
          <w:rStyle w:val="FontStyle16"/>
          <w:spacing w:val="-20"/>
          <w:sz w:val="28"/>
          <w:szCs w:val="28"/>
        </w:rPr>
        <w:t>Т.</w:t>
      </w:r>
      <w:r w:rsidRPr="00D970C1">
        <w:rPr>
          <w:rStyle w:val="FontStyle16"/>
          <w:sz w:val="28"/>
          <w:szCs w:val="28"/>
        </w:rPr>
        <w:t xml:space="preserve"> Волги</w:t>
      </w:r>
      <w:r w:rsidRPr="00D970C1">
        <w:rPr>
          <w:rStyle w:val="FontStyle16"/>
          <w:sz w:val="28"/>
          <w:szCs w:val="28"/>
        </w:rPr>
        <w:softHyphen/>
        <w:t>ной), побуждая детей подпевать, и ведет «поезд» за собой.</w:t>
      </w:r>
      <w:proofErr w:type="gramEnd"/>
    </w:p>
    <w:p w:rsidR="00D970C1" w:rsidRPr="00D970C1" w:rsidRDefault="00D970C1" w:rsidP="00D970C1">
      <w:pPr>
        <w:pStyle w:val="Style7"/>
        <w:widowControl/>
        <w:spacing w:line="360" w:lineRule="auto"/>
        <w:contextualSpacing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lastRenderedPageBreak/>
        <w:t>Загудел паровоз</w:t>
      </w:r>
      <w:proofErr w:type="gramStart"/>
      <w:r w:rsidRPr="00D970C1">
        <w:rPr>
          <w:rStyle w:val="FontStyle16"/>
          <w:sz w:val="28"/>
          <w:szCs w:val="28"/>
        </w:rPr>
        <w:t xml:space="preserve"> И</w:t>
      </w:r>
      <w:proofErr w:type="gramEnd"/>
      <w:r w:rsidRPr="00D970C1">
        <w:rPr>
          <w:rStyle w:val="FontStyle16"/>
          <w:sz w:val="28"/>
          <w:szCs w:val="28"/>
        </w:rPr>
        <w:t xml:space="preserve"> вагончики повез — Чох-чох, чу-чу, Я д</w:t>
      </w:r>
      <w:r w:rsidRPr="00D970C1">
        <w:rPr>
          <w:rStyle w:val="FontStyle16"/>
          <w:sz w:val="28"/>
          <w:szCs w:val="28"/>
        </w:rPr>
        <w:t>а</w:t>
      </w:r>
      <w:r w:rsidRPr="00D970C1">
        <w:rPr>
          <w:rStyle w:val="FontStyle16"/>
          <w:sz w:val="28"/>
          <w:szCs w:val="28"/>
        </w:rPr>
        <w:t>леко укачу! Ту-ту-у-</w:t>
      </w:r>
      <w:proofErr w:type="spellStart"/>
      <w:r w:rsidRPr="00D970C1">
        <w:rPr>
          <w:rStyle w:val="FontStyle16"/>
          <w:sz w:val="28"/>
          <w:szCs w:val="28"/>
        </w:rPr>
        <w:t>уу</w:t>
      </w:r>
      <w:proofErr w:type="spellEnd"/>
      <w:r w:rsidRPr="00D970C1">
        <w:rPr>
          <w:rStyle w:val="FontStyle16"/>
          <w:sz w:val="28"/>
          <w:szCs w:val="28"/>
        </w:rPr>
        <w:t xml:space="preserve">! </w:t>
      </w:r>
      <w:proofErr w:type="spellStart"/>
      <w:r w:rsidRPr="00D970C1">
        <w:rPr>
          <w:rStyle w:val="FontStyle16"/>
          <w:sz w:val="28"/>
          <w:szCs w:val="28"/>
        </w:rPr>
        <w:t>Чух-чух</w:t>
      </w:r>
      <w:proofErr w:type="spellEnd"/>
      <w:r w:rsidRPr="00D970C1">
        <w:rPr>
          <w:rStyle w:val="FontStyle16"/>
          <w:sz w:val="28"/>
          <w:szCs w:val="28"/>
        </w:rPr>
        <w:t xml:space="preserve">, </w:t>
      </w:r>
      <w:proofErr w:type="spellStart"/>
      <w:r w:rsidRPr="00D970C1">
        <w:rPr>
          <w:rStyle w:val="FontStyle16"/>
          <w:sz w:val="28"/>
          <w:szCs w:val="28"/>
        </w:rPr>
        <w:t>чух-чух</w:t>
      </w:r>
      <w:proofErr w:type="spellEnd"/>
      <w:r w:rsidRPr="00D970C1">
        <w:rPr>
          <w:rStyle w:val="FontStyle16"/>
          <w:sz w:val="28"/>
          <w:szCs w:val="28"/>
        </w:rPr>
        <w:t>...</w:t>
      </w:r>
    </w:p>
    <w:p w:rsidR="00D970C1" w:rsidRPr="00D970C1" w:rsidRDefault="00D970C1" w:rsidP="00D970C1">
      <w:pPr>
        <w:pStyle w:val="Style3"/>
        <w:widowControl/>
        <w:spacing w:line="360" w:lineRule="auto"/>
        <w:ind w:firstLine="293"/>
        <w:contextualSpacing/>
        <w:rPr>
          <w:rStyle w:val="FontStyle16"/>
          <w:sz w:val="28"/>
          <w:szCs w:val="28"/>
        </w:rPr>
      </w:pPr>
      <w:r w:rsidRPr="00D970C1">
        <w:rPr>
          <w:rStyle w:val="FontStyle16"/>
          <w:sz w:val="28"/>
          <w:szCs w:val="28"/>
        </w:rPr>
        <w:t>«Приехав» обратно в детский сад, дети разбирают постройку и скла</w:t>
      </w:r>
      <w:r w:rsidRPr="00D970C1">
        <w:rPr>
          <w:rStyle w:val="FontStyle16"/>
          <w:sz w:val="28"/>
          <w:szCs w:val="28"/>
        </w:rPr>
        <w:softHyphen/>
        <w:t>дывают строительный материал в коробку.</w:t>
      </w:r>
    </w:p>
    <w:p w:rsidR="00C97268" w:rsidRPr="00D970C1" w:rsidRDefault="00C97268" w:rsidP="00D970C1">
      <w:pPr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sectPr w:rsidR="00C97268" w:rsidRPr="00D970C1" w:rsidSect="00D970C1">
      <w:type w:val="evenPage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BA"/>
    <w:rsid w:val="0051385A"/>
    <w:rsid w:val="006B4FBA"/>
    <w:rsid w:val="00AC5287"/>
    <w:rsid w:val="00C97268"/>
    <w:rsid w:val="00D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3">
    <w:name w:val="Style3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 w:line="226" w:lineRule="exact"/>
      <w:ind w:firstLine="283"/>
      <w:jc w:val="both"/>
    </w:pPr>
    <w:rPr>
      <w:rFonts w:eastAsiaTheme="minorEastAsia"/>
      <w:szCs w:val="24"/>
      <w:lang w:eastAsia="ru-RU"/>
    </w:rPr>
  </w:style>
  <w:style w:type="paragraph" w:customStyle="1" w:styleId="Style4">
    <w:name w:val="Style4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5">
    <w:name w:val="Style5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eastAsiaTheme="minorEastAsia"/>
      <w:szCs w:val="24"/>
      <w:lang w:eastAsia="ru-RU"/>
    </w:rPr>
  </w:style>
  <w:style w:type="paragraph" w:customStyle="1" w:styleId="Style7">
    <w:name w:val="Style7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10">
    <w:name w:val="Style10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 w:line="240" w:lineRule="exact"/>
      <w:ind w:firstLine="302"/>
      <w:jc w:val="both"/>
    </w:pPr>
    <w:rPr>
      <w:rFonts w:eastAsiaTheme="minorEastAsia"/>
      <w:szCs w:val="24"/>
      <w:lang w:eastAsia="ru-RU"/>
    </w:rPr>
  </w:style>
  <w:style w:type="paragraph" w:customStyle="1" w:styleId="Style12">
    <w:name w:val="Style12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 w:line="227" w:lineRule="exact"/>
    </w:pPr>
    <w:rPr>
      <w:rFonts w:eastAsiaTheme="minorEastAsia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97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970C1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D970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D970C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D970C1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3">
    <w:name w:val="Style3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 w:line="226" w:lineRule="exact"/>
      <w:ind w:firstLine="283"/>
      <w:jc w:val="both"/>
    </w:pPr>
    <w:rPr>
      <w:rFonts w:eastAsiaTheme="minorEastAsia"/>
      <w:szCs w:val="24"/>
      <w:lang w:eastAsia="ru-RU"/>
    </w:rPr>
  </w:style>
  <w:style w:type="paragraph" w:customStyle="1" w:styleId="Style4">
    <w:name w:val="Style4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5">
    <w:name w:val="Style5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eastAsiaTheme="minorEastAsia"/>
      <w:szCs w:val="24"/>
      <w:lang w:eastAsia="ru-RU"/>
    </w:rPr>
  </w:style>
  <w:style w:type="paragraph" w:customStyle="1" w:styleId="Style7">
    <w:name w:val="Style7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Theme="minorEastAsia"/>
      <w:szCs w:val="24"/>
      <w:lang w:eastAsia="ru-RU"/>
    </w:rPr>
  </w:style>
  <w:style w:type="paragraph" w:customStyle="1" w:styleId="Style10">
    <w:name w:val="Style10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 w:line="240" w:lineRule="exact"/>
      <w:ind w:firstLine="302"/>
      <w:jc w:val="both"/>
    </w:pPr>
    <w:rPr>
      <w:rFonts w:eastAsiaTheme="minorEastAsia"/>
      <w:szCs w:val="24"/>
      <w:lang w:eastAsia="ru-RU"/>
    </w:rPr>
  </w:style>
  <w:style w:type="paragraph" w:customStyle="1" w:styleId="Style12">
    <w:name w:val="Style12"/>
    <w:basedOn w:val="a"/>
    <w:uiPriority w:val="99"/>
    <w:rsid w:val="00D970C1"/>
    <w:pPr>
      <w:widowControl w:val="0"/>
      <w:autoSpaceDE w:val="0"/>
      <w:autoSpaceDN w:val="0"/>
      <w:adjustRightInd w:val="0"/>
      <w:spacing w:before="0" w:beforeAutospacing="0" w:after="0" w:afterAutospacing="0" w:line="227" w:lineRule="exact"/>
    </w:pPr>
    <w:rPr>
      <w:rFonts w:eastAsiaTheme="minorEastAsia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97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970C1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D970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D970C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D970C1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2017-10-05T10:45:00Z</dcterms:created>
  <dcterms:modified xsi:type="dcterms:W3CDTF">2017-10-05T10:45:00Z</dcterms:modified>
</cp:coreProperties>
</file>